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57C2" w14:textId="09345E9A" w:rsidR="00763B8C" w:rsidRDefault="00763B8C" w:rsidP="00763B8C">
      <w:pPr>
        <w:tabs>
          <w:tab w:val="center" w:pos="4680"/>
          <w:tab w:val="right" w:pos="9360"/>
        </w:tabs>
        <w:spacing w:after="0"/>
      </w:pPr>
      <w:r>
        <w:rPr>
          <w:u w:val="single"/>
        </w:rPr>
        <w:tab/>
      </w:r>
      <w:r w:rsidR="00A05056" w:rsidRPr="00763B8C">
        <w:rPr>
          <w:u w:val="single"/>
        </w:rPr>
        <w:t xml:space="preserve">Concept Paper </w:t>
      </w:r>
      <w:r w:rsidR="00DB033E">
        <w:rPr>
          <w:u w:val="single"/>
        </w:rPr>
        <w:t>T</w:t>
      </w:r>
      <w:r w:rsidR="00F95839">
        <w:rPr>
          <w:u w:val="single"/>
        </w:rPr>
        <w:t xml:space="preserve">emplate and </w:t>
      </w:r>
      <w:r w:rsidR="0082551A">
        <w:rPr>
          <w:u w:val="single"/>
        </w:rPr>
        <w:t xml:space="preserve">Guidelines </w:t>
      </w:r>
      <w:r w:rsidR="00FB0962" w:rsidRPr="00763B8C">
        <w:rPr>
          <w:u w:val="single"/>
        </w:rPr>
        <w:t>for New Degree Programs</w:t>
      </w:r>
      <w:r>
        <w:rPr>
          <w:u w:val="single"/>
        </w:rPr>
        <w:tab/>
      </w:r>
    </w:p>
    <w:p w14:paraId="274ED00F" w14:textId="3B0E6B59" w:rsidR="00A05056" w:rsidRDefault="00A05056" w:rsidP="00763B8C">
      <w:pPr>
        <w:jc w:val="right"/>
      </w:pPr>
    </w:p>
    <w:p w14:paraId="3FEE62A9" w14:textId="277A629F" w:rsidR="00020FC5" w:rsidRPr="00020FC5" w:rsidRDefault="00020FC5" w:rsidP="00020FC5">
      <w:pPr>
        <w:autoSpaceDE w:val="0"/>
        <w:autoSpaceDN w:val="0"/>
        <w:adjustRightInd w:val="0"/>
        <w:spacing w:after="0" w:line="240" w:lineRule="auto"/>
        <w:rPr>
          <w:rFonts w:ascii="Calibri" w:eastAsia="Calibri" w:hAnsi="Calibri" w:cs="Calibri"/>
          <w:i/>
          <w:color w:val="000000"/>
          <w:lang w:val="en-US"/>
        </w:rPr>
      </w:pPr>
      <w:r w:rsidRPr="00020FC5">
        <w:rPr>
          <w:rFonts w:ascii="Calibri" w:eastAsia="Calibri" w:hAnsi="Calibri" w:cs="Times New Roman"/>
          <w:i/>
          <w:color w:val="000000"/>
          <w:lang w:val="en-US"/>
        </w:rPr>
        <w:t xml:space="preserve">The concept paper </w:t>
      </w:r>
      <w:r w:rsidRPr="00020FC5">
        <w:rPr>
          <w:rFonts w:ascii="Calibri" w:eastAsia="Calibri" w:hAnsi="Calibri" w:cs="Calibri"/>
          <w:i/>
          <w:color w:val="000000"/>
          <w:lang w:val="en-US"/>
        </w:rPr>
        <w:t>serves as a</w:t>
      </w:r>
      <w:r w:rsidR="0070201C">
        <w:rPr>
          <w:rFonts w:ascii="Calibri" w:eastAsia="Calibri" w:hAnsi="Calibri" w:cs="Calibri"/>
          <w:i/>
          <w:color w:val="000000"/>
          <w:lang w:val="en-US"/>
        </w:rPr>
        <w:t>n</w:t>
      </w:r>
      <w:r w:rsidRPr="00020FC5">
        <w:rPr>
          <w:rFonts w:ascii="Calibri" w:eastAsia="Calibri" w:hAnsi="Calibri" w:cs="Calibri"/>
          <w:i/>
          <w:color w:val="000000"/>
          <w:lang w:val="en-US"/>
        </w:rPr>
        <w:t xml:space="preserve"> indication of a </w:t>
      </w:r>
      <w:r w:rsidR="0082551A" w:rsidRPr="00020FC5">
        <w:rPr>
          <w:rFonts w:ascii="Calibri" w:eastAsia="Calibri" w:hAnsi="Calibri" w:cs="Calibri"/>
          <w:i/>
          <w:color w:val="000000"/>
          <w:lang w:val="en-US"/>
        </w:rPr>
        <w:t>program working group’s</w:t>
      </w:r>
      <w:r w:rsidRPr="00020FC5">
        <w:rPr>
          <w:rFonts w:ascii="Calibri" w:eastAsia="Calibri" w:hAnsi="Calibri" w:cs="Calibri"/>
          <w:i/>
          <w:color w:val="000000"/>
          <w:lang w:val="en-US"/>
        </w:rPr>
        <w:t xml:space="preserve"> (PWG) </w:t>
      </w:r>
      <w:r w:rsidR="0070201C">
        <w:rPr>
          <w:rFonts w:ascii="Calibri" w:eastAsia="Calibri" w:hAnsi="Calibri" w:cs="Calibri"/>
          <w:i/>
          <w:color w:val="000000"/>
          <w:lang w:val="en-US"/>
        </w:rPr>
        <w:t xml:space="preserve">initial </w:t>
      </w:r>
      <w:r w:rsidRPr="00020FC5">
        <w:rPr>
          <w:rFonts w:ascii="Calibri" w:eastAsia="Calibri" w:hAnsi="Calibri" w:cs="Calibri"/>
          <w:i/>
          <w:color w:val="000000"/>
          <w:lang w:val="en-US"/>
        </w:rPr>
        <w:t xml:space="preserve">thinking on key issues related to </w:t>
      </w:r>
      <w:r w:rsidR="0070201C">
        <w:rPr>
          <w:rFonts w:ascii="Calibri" w:eastAsia="Calibri" w:hAnsi="Calibri" w:cs="Calibri"/>
          <w:i/>
          <w:color w:val="000000"/>
          <w:lang w:val="en-US"/>
        </w:rPr>
        <w:t xml:space="preserve">the development of </w:t>
      </w:r>
      <w:r w:rsidRPr="00020FC5">
        <w:rPr>
          <w:rFonts w:ascii="Calibri" w:eastAsia="Calibri" w:hAnsi="Calibri" w:cs="Calibri"/>
          <w:i/>
          <w:color w:val="000000"/>
          <w:lang w:val="en-US"/>
        </w:rPr>
        <w:t xml:space="preserve">a proposed program. </w:t>
      </w:r>
      <w:r w:rsidR="0082551A">
        <w:rPr>
          <w:rFonts w:ascii="Calibri" w:eastAsia="Calibri" w:hAnsi="Calibri" w:cs="Calibri"/>
          <w:i/>
          <w:color w:val="000000"/>
          <w:lang w:val="en-US"/>
        </w:rPr>
        <w:t xml:space="preserve">This template </w:t>
      </w:r>
      <w:r w:rsidRPr="00020FC5">
        <w:rPr>
          <w:rFonts w:ascii="Calibri" w:eastAsia="Calibri" w:hAnsi="Calibri" w:cs="Calibri"/>
          <w:i/>
          <w:color w:val="000000"/>
          <w:lang w:val="en-US"/>
        </w:rPr>
        <w:t xml:space="preserve">should be used for all new </w:t>
      </w:r>
      <w:r w:rsidR="0082551A">
        <w:rPr>
          <w:rFonts w:ascii="Calibri" w:eastAsia="Calibri" w:hAnsi="Calibri" w:cs="Calibri"/>
          <w:i/>
          <w:color w:val="000000"/>
          <w:lang w:val="en-US"/>
        </w:rPr>
        <w:t xml:space="preserve">degree </w:t>
      </w:r>
      <w:r w:rsidRPr="00020FC5">
        <w:rPr>
          <w:rFonts w:ascii="Calibri" w:eastAsia="Calibri" w:hAnsi="Calibri" w:cs="Calibri"/>
          <w:i/>
          <w:color w:val="000000"/>
          <w:lang w:val="en-US"/>
        </w:rPr>
        <w:t>programs, (e.g.,</w:t>
      </w:r>
      <w:r w:rsidR="0070201C">
        <w:rPr>
          <w:rFonts w:ascii="Calibri" w:eastAsia="Calibri" w:hAnsi="Calibri" w:cs="Calibri"/>
          <w:i/>
          <w:color w:val="000000"/>
          <w:lang w:val="en-US"/>
        </w:rPr>
        <w:t xml:space="preserve"> Bachelor of Media Arts,</w:t>
      </w:r>
      <w:r w:rsidRPr="00020FC5">
        <w:rPr>
          <w:rFonts w:ascii="Calibri" w:eastAsia="Calibri" w:hAnsi="Calibri" w:cs="Calibri"/>
          <w:i/>
          <w:color w:val="000000"/>
          <w:lang w:val="en-US"/>
        </w:rPr>
        <w:t xml:space="preserve"> M</w:t>
      </w:r>
      <w:r w:rsidR="0082551A">
        <w:rPr>
          <w:rFonts w:ascii="Calibri" w:eastAsia="Calibri" w:hAnsi="Calibri" w:cs="Calibri"/>
          <w:i/>
          <w:color w:val="000000"/>
          <w:lang w:val="en-US"/>
        </w:rPr>
        <w:t>ajor in Computing Science)</w:t>
      </w:r>
      <w:r w:rsidRPr="00020FC5">
        <w:rPr>
          <w:rFonts w:ascii="Calibri" w:eastAsia="Calibri" w:hAnsi="Calibri" w:cs="Calibri"/>
          <w:i/>
          <w:color w:val="000000"/>
          <w:lang w:val="en-US"/>
        </w:rPr>
        <w:t>.</w:t>
      </w:r>
    </w:p>
    <w:p w14:paraId="374BC0A4" w14:textId="77777777" w:rsidR="00020FC5" w:rsidRPr="00020FC5" w:rsidRDefault="00020FC5" w:rsidP="00020FC5">
      <w:pPr>
        <w:autoSpaceDE w:val="0"/>
        <w:autoSpaceDN w:val="0"/>
        <w:adjustRightInd w:val="0"/>
        <w:spacing w:after="0" w:line="240" w:lineRule="auto"/>
        <w:rPr>
          <w:rFonts w:ascii="Calibri" w:eastAsia="Calibri" w:hAnsi="Calibri" w:cs="Calibri"/>
          <w:i/>
          <w:color w:val="000000"/>
          <w:lang w:val="en-US"/>
        </w:rPr>
      </w:pPr>
    </w:p>
    <w:p w14:paraId="702A25D9" w14:textId="5326EAD5" w:rsidR="00020FC5" w:rsidRPr="00020FC5" w:rsidRDefault="00020FC5" w:rsidP="00020FC5">
      <w:pPr>
        <w:autoSpaceDE w:val="0"/>
        <w:autoSpaceDN w:val="0"/>
        <w:adjustRightInd w:val="0"/>
        <w:spacing w:after="0" w:line="240" w:lineRule="auto"/>
        <w:rPr>
          <w:rFonts w:ascii="Calibri" w:eastAsia="Calibri" w:hAnsi="Calibri" w:cs="Calibri"/>
          <w:i/>
          <w:color w:val="000000"/>
          <w:lang w:val="en-US"/>
        </w:rPr>
      </w:pPr>
      <w:r w:rsidRPr="00020FC5">
        <w:rPr>
          <w:rFonts w:ascii="Calibri" w:eastAsia="Calibri" w:hAnsi="Calibri" w:cs="Calibri"/>
          <w:i/>
          <w:color w:val="000000"/>
          <w:lang w:val="en-US"/>
        </w:rPr>
        <w:t xml:space="preserve">Please consult the Program Development </w:t>
      </w:r>
      <w:r w:rsidR="0082551A">
        <w:rPr>
          <w:rFonts w:ascii="Calibri" w:eastAsia="Calibri" w:hAnsi="Calibri" w:cs="Calibri"/>
          <w:i/>
          <w:color w:val="000000"/>
          <w:lang w:val="en-US"/>
        </w:rPr>
        <w:t>and Quality Assurance o</w:t>
      </w:r>
      <w:r w:rsidRPr="00020FC5">
        <w:rPr>
          <w:rFonts w:ascii="Calibri" w:eastAsia="Calibri" w:hAnsi="Calibri" w:cs="Calibri"/>
          <w:i/>
          <w:color w:val="000000"/>
          <w:lang w:val="en-US"/>
        </w:rPr>
        <w:t xml:space="preserve">ffice </w:t>
      </w:r>
      <w:hyperlink r:id="rId8" w:history="1">
        <w:r w:rsidRPr="00020FC5">
          <w:rPr>
            <w:rFonts w:ascii="Calibri" w:eastAsia="Calibri" w:hAnsi="Calibri" w:cs="Calibri"/>
            <w:i/>
            <w:color w:val="0000FF"/>
            <w:u w:val="single"/>
            <w:lang w:val="en-US"/>
          </w:rPr>
          <w:t>website</w:t>
        </w:r>
      </w:hyperlink>
      <w:r w:rsidRPr="00020FC5">
        <w:rPr>
          <w:rFonts w:ascii="Calibri" w:eastAsia="Calibri" w:hAnsi="Calibri" w:cs="Calibri"/>
          <w:i/>
          <w:color w:val="000000"/>
          <w:lang w:val="en-US"/>
        </w:rPr>
        <w:t xml:space="preserve"> for additional information and resources. </w:t>
      </w:r>
    </w:p>
    <w:p w14:paraId="1BFAE09B" w14:textId="77777777" w:rsidR="00020FC5" w:rsidRPr="00020FC5" w:rsidRDefault="00020FC5" w:rsidP="00020FC5">
      <w:pPr>
        <w:autoSpaceDE w:val="0"/>
        <w:autoSpaceDN w:val="0"/>
        <w:adjustRightInd w:val="0"/>
        <w:spacing w:after="0" w:line="240" w:lineRule="auto"/>
        <w:rPr>
          <w:rFonts w:ascii="Calibri" w:eastAsia="Calibri" w:hAnsi="Calibri" w:cs="Calibri"/>
          <w:i/>
          <w:color w:val="000000"/>
          <w:lang w:val="en-US"/>
        </w:rPr>
      </w:pPr>
    </w:p>
    <w:p w14:paraId="1B61C8F8" w14:textId="037FB8E8" w:rsidR="00020FC5" w:rsidRDefault="00020FC5" w:rsidP="0082551A">
      <w:r w:rsidRPr="00020FC5">
        <w:rPr>
          <w:rFonts w:ascii="Calibri" w:eastAsia="Calibri" w:hAnsi="Calibri" w:cs="Calibri"/>
          <w:b/>
          <w:i/>
          <w:lang w:val="en-US"/>
        </w:rPr>
        <w:t>Maximum Length</w:t>
      </w:r>
      <w:r w:rsidRPr="00020FC5">
        <w:rPr>
          <w:rFonts w:ascii="Calibri" w:eastAsia="Calibri" w:hAnsi="Calibri" w:cs="Calibri"/>
          <w:i/>
          <w:lang w:val="en-US"/>
        </w:rPr>
        <w:t xml:space="preserve">: </w:t>
      </w:r>
      <w:r w:rsidR="00F8156B">
        <w:rPr>
          <w:rFonts w:ascii="Calibri" w:eastAsia="Calibri" w:hAnsi="Calibri" w:cs="Calibri"/>
          <w:i/>
          <w:lang w:val="en-US"/>
        </w:rPr>
        <w:t>4000 words</w:t>
      </w:r>
      <w:r w:rsidRPr="00020FC5">
        <w:rPr>
          <w:rFonts w:ascii="Calibri" w:eastAsia="Calibri" w:hAnsi="Calibri" w:cs="Calibri"/>
          <w:i/>
          <w:lang w:val="en-US"/>
        </w:rPr>
        <w:t xml:space="preserve"> (</w:t>
      </w:r>
      <w:r w:rsidR="000F00D2">
        <w:rPr>
          <w:rFonts w:ascii="Calibri" w:eastAsia="Calibri" w:hAnsi="Calibri" w:cs="Calibri"/>
          <w:i/>
          <w:lang w:val="en-US"/>
        </w:rPr>
        <w:t>including</w:t>
      </w:r>
      <w:r w:rsidRPr="00020FC5">
        <w:rPr>
          <w:rFonts w:ascii="Calibri" w:eastAsia="Calibri" w:hAnsi="Calibri" w:cs="Calibri"/>
          <w:i/>
          <w:lang w:val="en-US"/>
        </w:rPr>
        <w:t xml:space="preserve"> appendices, if required).</w:t>
      </w:r>
      <w:bookmarkStart w:id="0" w:name="_GoBack"/>
      <w:bookmarkEnd w:id="0"/>
    </w:p>
    <w:p w14:paraId="238F010A" w14:textId="77777777" w:rsidR="0082551A" w:rsidRDefault="0082551A" w:rsidP="00D71BD9">
      <w:pPr>
        <w:rPr>
          <w:rFonts w:ascii="Calibri" w:eastAsia="Calibri" w:hAnsi="Calibri" w:cs="Times New Roman"/>
          <w:u w:val="single"/>
        </w:rPr>
      </w:pPr>
    </w:p>
    <w:p w14:paraId="3E18F299" w14:textId="77777777" w:rsidR="00D71BD9" w:rsidRPr="00D71BD9" w:rsidRDefault="00D71BD9" w:rsidP="00D71BD9">
      <w:pPr>
        <w:rPr>
          <w:rFonts w:ascii="Calibri" w:eastAsia="Calibri" w:hAnsi="Calibri" w:cs="Times New Roman"/>
          <w:u w:val="single"/>
        </w:rPr>
      </w:pPr>
      <w:r w:rsidRPr="00D71BD9">
        <w:rPr>
          <w:rFonts w:ascii="Calibri" w:eastAsia="Calibri" w:hAnsi="Calibri" w:cs="Times New Roman"/>
          <w:u w:val="single"/>
        </w:rPr>
        <w:t>Summary Description of Program</w:t>
      </w:r>
    </w:p>
    <w:p w14:paraId="5E1FB744" w14:textId="77777777" w:rsidR="00D71BD9" w:rsidRDefault="00D71BD9" w:rsidP="00D71BD9">
      <w:pPr>
        <w:numPr>
          <w:ilvl w:val="0"/>
          <w:numId w:val="17"/>
        </w:numPr>
        <w:contextualSpacing/>
        <w:rPr>
          <w:rFonts w:ascii="Calibri" w:eastAsia="Calibri" w:hAnsi="Calibri" w:cs="Times New Roman"/>
        </w:rPr>
      </w:pPr>
      <w:r w:rsidRPr="00D71BD9">
        <w:rPr>
          <w:rFonts w:ascii="Calibri" w:eastAsia="Calibri" w:hAnsi="Calibri" w:cs="Times New Roman"/>
        </w:rPr>
        <w:t>Credential to be awarded</w:t>
      </w:r>
    </w:p>
    <w:p w14:paraId="262E7ED6" w14:textId="77777777" w:rsidR="00FA2C08" w:rsidRPr="00D71BD9" w:rsidRDefault="00FA2C08" w:rsidP="00FA2C08">
      <w:pPr>
        <w:ind w:left="720"/>
        <w:contextualSpacing/>
        <w:rPr>
          <w:rFonts w:ascii="Calibri" w:eastAsia="Calibri" w:hAnsi="Calibri" w:cs="Times New Roman"/>
        </w:rPr>
      </w:pPr>
    </w:p>
    <w:p w14:paraId="01C683D3" w14:textId="77777777" w:rsidR="00D71BD9" w:rsidRDefault="00D71BD9" w:rsidP="00D71BD9">
      <w:pPr>
        <w:numPr>
          <w:ilvl w:val="0"/>
          <w:numId w:val="17"/>
        </w:numPr>
        <w:contextualSpacing/>
        <w:rPr>
          <w:rFonts w:ascii="Calibri" w:eastAsia="Calibri" w:hAnsi="Calibri" w:cs="Times New Roman"/>
        </w:rPr>
      </w:pPr>
      <w:r w:rsidRPr="00D71BD9">
        <w:rPr>
          <w:rFonts w:ascii="Calibri" w:eastAsia="Calibri" w:hAnsi="Calibri" w:cs="Times New Roman"/>
        </w:rPr>
        <w:t>Number of credits</w:t>
      </w:r>
    </w:p>
    <w:p w14:paraId="60C48D3D" w14:textId="77777777" w:rsidR="00FA2C08" w:rsidRPr="00D71BD9" w:rsidRDefault="00FA2C08" w:rsidP="00FA2C08">
      <w:pPr>
        <w:ind w:left="720"/>
        <w:contextualSpacing/>
        <w:rPr>
          <w:rFonts w:ascii="Calibri" w:eastAsia="Calibri" w:hAnsi="Calibri" w:cs="Times New Roman"/>
        </w:rPr>
      </w:pPr>
    </w:p>
    <w:p w14:paraId="37BBDA25" w14:textId="6CB21236" w:rsidR="00D71BD9" w:rsidRPr="00D71BD9" w:rsidRDefault="00D71BD9" w:rsidP="00D71BD9">
      <w:pPr>
        <w:numPr>
          <w:ilvl w:val="0"/>
          <w:numId w:val="17"/>
        </w:numPr>
        <w:spacing w:after="0"/>
        <w:contextualSpacing/>
        <w:rPr>
          <w:rFonts w:ascii="Calibri" w:eastAsia="Calibri" w:hAnsi="Calibri" w:cs="Times New Roman"/>
        </w:rPr>
      </w:pPr>
      <w:r w:rsidRPr="00D71BD9">
        <w:rPr>
          <w:rFonts w:ascii="Calibri" w:eastAsia="Calibri" w:hAnsi="Calibri" w:cs="Times New Roman"/>
        </w:rPr>
        <w:t>Program length (in years or semesters)</w:t>
      </w:r>
      <w:r w:rsidR="00763B8C">
        <w:rPr>
          <w:rStyle w:val="EndnoteReference"/>
          <w:rFonts w:ascii="Calibri" w:eastAsia="Calibri" w:hAnsi="Calibri" w:cs="Times New Roman"/>
        </w:rPr>
        <w:endnoteReference w:id="1"/>
      </w:r>
    </w:p>
    <w:p w14:paraId="03235EE5" w14:textId="77777777" w:rsidR="00FA2C08" w:rsidRPr="00D71BD9" w:rsidRDefault="00FA2C08" w:rsidP="00FA2C08">
      <w:pPr>
        <w:ind w:left="1440"/>
        <w:contextualSpacing/>
        <w:rPr>
          <w:rFonts w:ascii="Calibri" w:eastAsia="Calibri" w:hAnsi="Calibri" w:cs="Times New Roman"/>
        </w:rPr>
      </w:pPr>
    </w:p>
    <w:p w14:paraId="26A5487A" w14:textId="0D1EF5AA" w:rsidR="004F18B3" w:rsidRDefault="00763B8C" w:rsidP="00D71BD9">
      <w:pPr>
        <w:numPr>
          <w:ilvl w:val="0"/>
          <w:numId w:val="17"/>
        </w:numPr>
        <w:contextualSpacing/>
        <w:rPr>
          <w:rFonts w:ascii="Calibri" w:eastAsia="Calibri" w:hAnsi="Calibri" w:cs="Times New Roman"/>
        </w:rPr>
      </w:pPr>
      <w:r>
        <w:rPr>
          <w:rFonts w:ascii="Calibri" w:eastAsia="Calibri" w:hAnsi="Calibri" w:cs="Times New Roman"/>
        </w:rPr>
        <w:t>Projected</w:t>
      </w:r>
      <w:r w:rsidR="004F18B3">
        <w:rPr>
          <w:rFonts w:ascii="Calibri" w:eastAsia="Calibri" w:hAnsi="Calibri" w:cs="Times New Roman"/>
        </w:rPr>
        <w:t xml:space="preserve"> </w:t>
      </w:r>
      <w:r w:rsidR="00FB0962">
        <w:rPr>
          <w:rFonts w:ascii="Calibri" w:eastAsia="Calibri" w:hAnsi="Calibri" w:cs="Times New Roman"/>
        </w:rPr>
        <w:t>s</w:t>
      </w:r>
      <w:r w:rsidR="004F18B3">
        <w:rPr>
          <w:rFonts w:ascii="Calibri" w:eastAsia="Calibri" w:hAnsi="Calibri" w:cs="Times New Roman"/>
        </w:rPr>
        <w:t xml:space="preserve">tart </w:t>
      </w:r>
      <w:r w:rsidR="00FB0962">
        <w:rPr>
          <w:rFonts w:ascii="Calibri" w:eastAsia="Calibri" w:hAnsi="Calibri" w:cs="Times New Roman"/>
        </w:rPr>
        <w:t>d</w:t>
      </w:r>
      <w:r w:rsidR="004F18B3">
        <w:rPr>
          <w:rFonts w:ascii="Calibri" w:eastAsia="Calibri" w:hAnsi="Calibri" w:cs="Times New Roman"/>
        </w:rPr>
        <w:t>ate</w:t>
      </w:r>
    </w:p>
    <w:p w14:paraId="0B6BDEDA" w14:textId="77777777" w:rsidR="000F69A6" w:rsidRDefault="000F69A6" w:rsidP="000F69A6">
      <w:pPr>
        <w:contextualSpacing/>
        <w:rPr>
          <w:rFonts w:ascii="Calibri" w:eastAsia="Calibri" w:hAnsi="Calibri" w:cs="Times New Roman"/>
        </w:rPr>
      </w:pPr>
    </w:p>
    <w:p w14:paraId="271F1215" w14:textId="5AB2AAAB" w:rsidR="000F69A6" w:rsidRDefault="000F69A6" w:rsidP="00D71BD9">
      <w:pPr>
        <w:numPr>
          <w:ilvl w:val="0"/>
          <w:numId w:val="17"/>
        </w:numPr>
        <w:contextualSpacing/>
        <w:rPr>
          <w:rFonts w:ascii="Calibri" w:eastAsia="Calibri" w:hAnsi="Calibri" w:cs="Times New Roman"/>
        </w:rPr>
      </w:pPr>
      <w:r w:rsidRPr="00D71BD9">
        <w:rPr>
          <w:rFonts w:ascii="Calibri" w:eastAsia="Calibri" w:hAnsi="Calibri" w:cs="Times New Roman"/>
        </w:rPr>
        <w:t>Administrative responsibility</w:t>
      </w:r>
    </w:p>
    <w:p w14:paraId="4886FADD" w14:textId="77777777" w:rsidR="000F69A6" w:rsidRPr="0082551A" w:rsidRDefault="000F69A6" w:rsidP="000F69A6">
      <w:pPr>
        <w:numPr>
          <w:ilvl w:val="1"/>
          <w:numId w:val="17"/>
        </w:numPr>
        <w:spacing w:after="0"/>
        <w:contextualSpacing/>
        <w:rPr>
          <w:rFonts w:ascii="Calibri" w:eastAsia="Calibri" w:hAnsi="Calibri" w:cs="Times New Roman"/>
        </w:rPr>
      </w:pPr>
      <w:r w:rsidRPr="00763B8C">
        <w:rPr>
          <w:rFonts w:ascii="Calibri" w:eastAsia="Calibri" w:hAnsi="Calibri" w:cs="Times New Roman"/>
          <w:lang w:val="en-US"/>
        </w:rPr>
        <w:t xml:space="preserve">Name the </w:t>
      </w:r>
      <w:r>
        <w:rPr>
          <w:rFonts w:ascii="Calibri" w:eastAsia="Calibri" w:hAnsi="Calibri" w:cs="Times New Roman"/>
          <w:lang w:val="en-US"/>
        </w:rPr>
        <w:t>f</w:t>
      </w:r>
      <w:r w:rsidRPr="00763B8C">
        <w:rPr>
          <w:rFonts w:ascii="Calibri" w:eastAsia="Calibri" w:hAnsi="Calibri" w:cs="Times New Roman"/>
          <w:lang w:val="en-US"/>
        </w:rPr>
        <w:t xml:space="preserve">aculty or </w:t>
      </w:r>
      <w:r>
        <w:rPr>
          <w:rFonts w:ascii="Calibri" w:eastAsia="Calibri" w:hAnsi="Calibri" w:cs="Times New Roman"/>
          <w:lang w:val="en-US"/>
        </w:rPr>
        <w:t>c</w:t>
      </w:r>
      <w:r w:rsidRPr="00763B8C">
        <w:rPr>
          <w:rFonts w:ascii="Calibri" w:eastAsia="Calibri" w:hAnsi="Calibri" w:cs="Times New Roman"/>
          <w:lang w:val="en-US"/>
        </w:rPr>
        <w:t>ollege that will have administrative responsibility for the program.</w:t>
      </w:r>
      <w:r>
        <w:rPr>
          <w:rStyle w:val="EndnoteReference"/>
          <w:rFonts w:ascii="Calibri" w:eastAsia="Calibri" w:hAnsi="Calibri" w:cs="Times New Roman"/>
          <w:lang w:val="en-US"/>
        </w:rPr>
        <w:endnoteReference w:id="2"/>
      </w:r>
      <w:r w:rsidRPr="00763B8C">
        <w:rPr>
          <w:rFonts w:ascii="Calibri" w:eastAsia="Calibri" w:hAnsi="Calibri" w:cs="Times New Roman"/>
          <w:lang w:val="en-US"/>
        </w:rPr>
        <w:t xml:space="preserve"> </w:t>
      </w:r>
    </w:p>
    <w:p w14:paraId="134A51C4" w14:textId="77777777" w:rsidR="000F69A6" w:rsidRDefault="000F69A6" w:rsidP="000F69A6">
      <w:pPr>
        <w:ind w:left="1080"/>
        <w:contextualSpacing/>
        <w:rPr>
          <w:rFonts w:ascii="Calibri" w:eastAsia="Calibri" w:hAnsi="Calibri" w:cs="Times New Roman"/>
        </w:rPr>
      </w:pPr>
    </w:p>
    <w:p w14:paraId="2F94ED85" w14:textId="7A990A8E" w:rsidR="00D71BD9" w:rsidRPr="00D71BD9" w:rsidRDefault="009C402E" w:rsidP="00D71BD9">
      <w:pPr>
        <w:numPr>
          <w:ilvl w:val="0"/>
          <w:numId w:val="17"/>
        </w:numPr>
        <w:contextualSpacing/>
        <w:rPr>
          <w:rFonts w:ascii="Calibri" w:eastAsia="Calibri" w:hAnsi="Calibri" w:cs="Times New Roman"/>
        </w:rPr>
      </w:pPr>
      <w:r>
        <w:rPr>
          <w:rFonts w:ascii="Calibri" w:eastAsia="Calibri" w:hAnsi="Calibri" w:cs="Times New Roman"/>
        </w:rPr>
        <w:t>Program summary</w:t>
      </w:r>
      <w:r w:rsidR="00D71BD9" w:rsidRPr="00D71BD9">
        <w:rPr>
          <w:rFonts w:ascii="Calibri" w:eastAsia="Calibri" w:hAnsi="Calibri" w:cs="Times New Roman"/>
        </w:rPr>
        <w:t>:</w:t>
      </w:r>
    </w:p>
    <w:p w14:paraId="7F68C3DB" w14:textId="04D861DD" w:rsidR="00D71BD9" w:rsidRDefault="00D71BD9" w:rsidP="00D71BD9">
      <w:pPr>
        <w:numPr>
          <w:ilvl w:val="1"/>
          <w:numId w:val="17"/>
        </w:numPr>
        <w:contextualSpacing/>
        <w:rPr>
          <w:rFonts w:ascii="Calibri" w:eastAsia="Calibri" w:hAnsi="Calibri" w:cs="Times New Roman"/>
        </w:rPr>
      </w:pPr>
      <w:r w:rsidRPr="00D71BD9">
        <w:rPr>
          <w:rFonts w:ascii="Calibri" w:eastAsia="Calibri" w:hAnsi="Calibri" w:cs="Times New Roman"/>
        </w:rPr>
        <w:t xml:space="preserve">Brief statement </w:t>
      </w:r>
      <w:r w:rsidR="004C3D2F">
        <w:rPr>
          <w:rFonts w:ascii="Calibri" w:eastAsia="Calibri" w:hAnsi="Calibri" w:cs="Times New Roman"/>
        </w:rPr>
        <w:t xml:space="preserve">describing </w:t>
      </w:r>
      <w:r w:rsidRPr="00D71BD9">
        <w:rPr>
          <w:rFonts w:ascii="Calibri" w:eastAsia="Calibri" w:hAnsi="Calibri" w:cs="Times New Roman"/>
        </w:rPr>
        <w:t xml:space="preserve">program goals </w:t>
      </w:r>
      <w:r w:rsidR="004C3D2F">
        <w:rPr>
          <w:rFonts w:ascii="Calibri" w:eastAsia="Calibri" w:hAnsi="Calibri" w:cs="Times New Roman"/>
        </w:rPr>
        <w:t>and how they will</w:t>
      </w:r>
      <w:r w:rsidRPr="00D71BD9">
        <w:rPr>
          <w:rFonts w:ascii="Calibri" w:eastAsia="Calibri" w:hAnsi="Calibri" w:cs="Times New Roman"/>
        </w:rPr>
        <w:t xml:space="preserve"> </w:t>
      </w:r>
      <w:r w:rsidR="004C3D2F">
        <w:rPr>
          <w:rFonts w:ascii="Calibri" w:eastAsia="Calibri" w:hAnsi="Calibri" w:cs="Times New Roman"/>
        </w:rPr>
        <w:t>provide</w:t>
      </w:r>
      <w:r w:rsidR="002C4061">
        <w:rPr>
          <w:rFonts w:ascii="Calibri" w:eastAsia="Calibri" w:hAnsi="Calibri" w:cs="Times New Roman"/>
        </w:rPr>
        <w:t xml:space="preserve"> social and/or economic benefit for students, and </w:t>
      </w:r>
      <w:r w:rsidR="0033175D">
        <w:rPr>
          <w:rFonts w:ascii="Calibri" w:eastAsia="Calibri" w:hAnsi="Calibri" w:cs="Times New Roman"/>
        </w:rPr>
        <w:t>for the people of British Columbia</w:t>
      </w:r>
      <w:r w:rsidR="0005542A">
        <w:rPr>
          <w:rFonts w:ascii="Calibri" w:eastAsia="Calibri" w:hAnsi="Calibri" w:cs="Times New Roman"/>
        </w:rPr>
        <w:t>;</w:t>
      </w:r>
    </w:p>
    <w:p w14:paraId="5C36DCD3" w14:textId="25221A34" w:rsidR="009C402E" w:rsidRPr="00D71BD9" w:rsidRDefault="009C402E" w:rsidP="00D71BD9">
      <w:pPr>
        <w:numPr>
          <w:ilvl w:val="1"/>
          <w:numId w:val="17"/>
        </w:numPr>
        <w:contextualSpacing/>
        <w:rPr>
          <w:rFonts w:ascii="Calibri" w:eastAsia="Calibri" w:hAnsi="Calibri" w:cs="Times New Roman"/>
        </w:rPr>
      </w:pPr>
      <w:r>
        <w:rPr>
          <w:rFonts w:ascii="Calibri" w:eastAsia="Calibri" w:hAnsi="Calibri" w:cs="Times New Roman"/>
        </w:rPr>
        <w:t>Program learning outcomes;</w:t>
      </w:r>
      <w:r>
        <w:rPr>
          <w:rStyle w:val="EndnoteReference"/>
          <w:rFonts w:ascii="Calibri" w:eastAsia="Calibri" w:hAnsi="Calibri" w:cs="Times New Roman"/>
        </w:rPr>
        <w:endnoteReference w:id="3"/>
      </w:r>
    </w:p>
    <w:p w14:paraId="2D8D420C" w14:textId="61DC89C6" w:rsidR="00D71BD9" w:rsidRPr="000F69A6" w:rsidRDefault="00D71BD9" w:rsidP="000F69A6">
      <w:pPr>
        <w:numPr>
          <w:ilvl w:val="1"/>
          <w:numId w:val="17"/>
        </w:numPr>
        <w:contextualSpacing/>
        <w:rPr>
          <w:rFonts w:ascii="Calibri" w:eastAsia="Calibri" w:hAnsi="Calibri" w:cs="Times New Roman"/>
        </w:rPr>
      </w:pPr>
      <w:r w:rsidRPr="00D71BD9">
        <w:rPr>
          <w:rFonts w:ascii="Calibri" w:eastAsia="Calibri" w:hAnsi="Calibri" w:cs="Times New Roman"/>
        </w:rPr>
        <w:t>Brief description of proposed curriculum and/or program concentrations</w:t>
      </w:r>
      <w:r w:rsidR="00B919DE">
        <w:rPr>
          <w:rFonts w:ascii="Calibri" w:eastAsia="Calibri" w:hAnsi="Calibri" w:cs="Times New Roman"/>
        </w:rPr>
        <w:t>.</w:t>
      </w:r>
    </w:p>
    <w:p w14:paraId="35733BD8" w14:textId="77777777" w:rsidR="0082551A" w:rsidRPr="00763B8C" w:rsidRDefault="0082551A" w:rsidP="0082551A">
      <w:pPr>
        <w:spacing w:after="0"/>
        <w:ind w:left="1080"/>
        <w:contextualSpacing/>
        <w:rPr>
          <w:rFonts w:ascii="Calibri" w:eastAsia="Calibri" w:hAnsi="Calibri" w:cs="Times New Roman"/>
        </w:rPr>
      </w:pPr>
    </w:p>
    <w:p w14:paraId="5EAAB1DE" w14:textId="7DBB87E6" w:rsidR="00A05056" w:rsidRPr="00FA2C08" w:rsidRDefault="00A05056" w:rsidP="00A05056">
      <w:pPr>
        <w:rPr>
          <w:u w:val="single"/>
        </w:rPr>
      </w:pPr>
      <w:r w:rsidRPr="00FA2C08">
        <w:rPr>
          <w:u w:val="single"/>
        </w:rPr>
        <w:t>Student Demand and Outcomes</w:t>
      </w:r>
    </w:p>
    <w:p w14:paraId="4D411DF8" w14:textId="4E42F0D9" w:rsidR="00A05056" w:rsidRDefault="00A05056" w:rsidP="00895B2B">
      <w:pPr>
        <w:pStyle w:val="ListParagraph"/>
        <w:keepNext/>
        <w:keepLines/>
        <w:numPr>
          <w:ilvl w:val="0"/>
          <w:numId w:val="3"/>
        </w:numPr>
        <w:spacing w:before="240"/>
        <w:ind w:hanging="357"/>
      </w:pPr>
      <w:r>
        <w:t>Benefit to Students</w:t>
      </w:r>
    </w:p>
    <w:p w14:paraId="16FA6A95" w14:textId="250EF2E2" w:rsidR="00AF48D3" w:rsidRDefault="00A05056" w:rsidP="000F00D2">
      <w:pPr>
        <w:pStyle w:val="ListParagraph"/>
        <w:keepNext/>
        <w:keepLines/>
        <w:numPr>
          <w:ilvl w:val="1"/>
          <w:numId w:val="3"/>
        </w:numPr>
        <w:spacing w:before="240"/>
        <w:ind w:hanging="357"/>
      </w:pPr>
      <w:r>
        <w:t xml:space="preserve">Explain how the program learning outcomes </w:t>
      </w:r>
      <w:r w:rsidR="004C3D2F">
        <w:t xml:space="preserve">will support students in meeting UFV’s </w:t>
      </w:r>
      <w:r>
        <w:t>institutional learning outcomes.</w:t>
      </w:r>
    </w:p>
    <w:p w14:paraId="41A64175" w14:textId="19757D80" w:rsidR="00AF48D3" w:rsidRDefault="000F69A6" w:rsidP="000F00D2">
      <w:pPr>
        <w:pStyle w:val="ListParagraph"/>
        <w:keepNext/>
        <w:keepLines/>
        <w:numPr>
          <w:ilvl w:val="1"/>
          <w:numId w:val="3"/>
        </w:numPr>
        <w:spacing w:before="240"/>
        <w:ind w:hanging="357"/>
      </w:pPr>
      <w:r w:rsidRPr="000F69A6">
        <w:t>Briefly identify the anticipated employment, professional and/or educational goals available for graduates of the program.</w:t>
      </w:r>
    </w:p>
    <w:p w14:paraId="7E739FCC" w14:textId="227F299E" w:rsidR="00A05056" w:rsidRDefault="00A05056" w:rsidP="00895B2B">
      <w:pPr>
        <w:pStyle w:val="ListParagraph"/>
        <w:keepNext/>
        <w:keepLines/>
        <w:numPr>
          <w:ilvl w:val="1"/>
          <w:numId w:val="3"/>
        </w:numPr>
        <w:spacing w:before="240"/>
        <w:ind w:hanging="357"/>
      </w:pPr>
      <w:r w:rsidRPr="00A05056">
        <w:t>Explain how the outcomes provide the skills, knowledge, and attributes graduates will need to pursue their employment, professional and/or educational goals.</w:t>
      </w:r>
    </w:p>
    <w:p w14:paraId="036C5E3B" w14:textId="77777777" w:rsidR="00A05056" w:rsidRPr="00A05056" w:rsidRDefault="00A05056" w:rsidP="00A05056">
      <w:pPr>
        <w:pStyle w:val="ListParagraph"/>
        <w:spacing w:before="240"/>
        <w:ind w:left="1080"/>
      </w:pPr>
    </w:p>
    <w:p w14:paraId="791EA17A" w14:textId="5A5A49F1" w:rsidR="00A05056" w:rsidRDefault="0062120D" w:rsidP="0070201C">
      <w:pPr>
        <w:pStyle w:val="ListParagraph"/>
        <w:keepNext/>
        <w:numPr>
          <w:ilvl w:val="0"/>
          <w:numId w:val="3"/>
        </w:numPr>
        <w:spacing w:before="240"/>
        <w:ind w:hanging="357"/>
      </w:pPr>
      <w:r>
        <w:t>Student Demand</w:t>
      </w:r>
    </w:p>
    <w:p w14:paraId="39B3F9C6" w14:textId="715C57D0" w:rsidR="0062120D" w:rsidRDefault="0062120D" w:rsidP="0070201C">
      <w:pPr>
        <w:pStyle w:val="ListParagraph"/>
        <w:keepNext/>
        <w:numPr>
          <w:ilvl w:val="1"/>
          <w:numId w:val="3"/>
        </w:numPr>
        <w:spacing w:before="240"/>
        <w:ind w:hanging="357"/>
      </w:pPr>
      <w:r>
        <w:t>Identify the students the program will most likely attract</w:t>
      </w:r>
      <w:r w:rsidR="00432E13">
        <w:t>, and i</w:t>
      </w:r>
      <w:r>
        <w:t xml:space="preserve">ndicate where the target students will </w:t>
      </w:r>
      <w:r w:rsidR="00432E13">
        <w:t>most likely come from</w:t>
      </w:r>
      <w:r>
        <w:t>.</w:t>
      </w:r>
    </w:p>
    <w:p w14:paraId="04DF829F" w14:textId="7EA1BA2C" w:rsidR="0062120D" w:rsidRDefault="0062120D" w:rsidP="0062120D">
      <w:pPr>
        <w:pStyle w:val="ListParagraph"/>
        <w:numPr>
          <w:ilvl w:val="1"/>
          <w:numId w:val="3"/>
        </w:numPr>
        <w:spacing w:before="240"/>
      </w:pPr>
      <w:r>
        <w:t>Provide an estimate of the annual program enrolments needed to sustain the program.</w:t>
      </w:r>
    </w:p>
    <w:p w14:paraId="1D7034AE" w14:textId="422FABD8" w:rsidR="00432E13" w:rsidRPr="0062120D" w:rsidRDefault="00E73EFC" w:rsidP="0062120D">
      <w:pPr>
        <w:pStyle w:val="ListParagraph"/>
        <w:numPr>
          <w:ilvl w:val="1"/>
          <w:numId w:val="3"/>
        </w:numPr>
        <w:spacing w:before="240"/>
      </w:pPr>
      <w:r>
        <w:lastRenderedPageBreak/>
        <w:t>Outline</w:t>
      </w:r>
      <w:r w:rsidR="00432E13">
        <w:t xml:space="preserve"> a plan for gathering reliable evidence to demonstrate student demand.</w:t>
      </w:r>
    </w:p>
    <w:p w14:paraId="798C224F" w14:textId="3C18840F" w:rsidR="00A05056" w:rsidRPr="00FA2C08" w:rsidRDefault="00D72B6A" w:rsidP="00763B8C">
      <w:pPr>
        <w:keepNext/>
        <w:rPr>
          <w:u w:val="single"/>
        </w:rPr>
      </w:pPr>
      <w:r w:rsidRPr="00FA2C08">
        <w:rPr>
          <w:u w:val="single"/>
        </w:rPr>
        <w:t>Institutional Mandate / Capacity</w:t>
      </w:r>
    </w:p>
    <w:p w14:paraId="02FE4F63" w14:textId="2CA9E821" w:rsidR="00D72B6A" w:rsidRDefault="00D72B6A" w:rsidP="00763B8C">
      <w:pPr>
        <w:pStyle w:val="ListParagraph"/>
        <w:keepNext/>
        <w:numPr>
          <w:ilvl w:val="0"/>
          <w:numId w:val="10"/>
        </w:numPr>
      </w:pPr>
      <w:r>
        <w:t>Institutional Mandate and Strategic Priorities</w:t>
      </w:r>
    </w:p>
    <w:p w14:paraId="1D71245F" w14:textId="2628AC80" w:rsidR="000B2A99" w:rsidRDefault="000B2A99" w:rsidP="000B2A99">
      <w:pPr>
        <w:pStyle w:val="ListParagraph"/>
        <w:numPr>
          <w:ilvl w:val="1"/>
          <w:numId w:val="10"/>
        </w:numPr>
      </w:pPr>
      <w:r>
        <w:t xml:space="preserve">Provide a brief explanation of how the proposed program </w:t>
      </w:r>
      <w:r w:rsidR="00285E80">
        <w:t>will support</w:t>
      </w:r>
      <w:r>
        <w:t xml:space="preserve"> UFV’s mandate </w:t>
      </w:r>
      <w:r w:rsidR="006615BC">
        <w:t>to serve the post-secondary educational needs of the Fraser Valley region</w:t>
      </w:r>
      <w:r w:rsidR="00ED55B1">
        <w:t>.</w:t>
      </w:r>
    </w:p>
    <w:p w14:paraId="12DFF293" w14:textId="04FFD0CB" w:rsidR="00285E80" w:rsidRDefault="00285E80" w:rsidP="000B2A99">
      <w:pPr>
        <w:pStyle w:val="ListParagraph"/>
        <w:numPr>
          <w:ilvl w:val="1"/>
          <w:numId w:val="10"/>
        </w:numPr>
      </w:pPr>
      <w:r>
        <w:t>Identify how the proposed program will support UFV’s current academic and strategic plans.</w:t>
      </w:r>
    </w:p>
    <w:p w14:paraId="38613A21" w14:textId="1E5682E2" w:rsidR="00285E80" w:rsidRPr="006C1FF1" w:rsidRDefault="00285E80" w:rsidP="00285E80">
      <w:pPr>
        <w:pStyle w:val="ListParagraph"/>
        <w:numPr>
          <w:ilvl w:val="2"/>
          <w:numId w:val="10"/>
        </w:numPr>
      </w:pPr>
      <w:r w:rsidRPr="00285E80">
        <w:rPr>
          <w:lang w:val="en-US"/>
        </w:rPr>
        <w:t>Consult UFV’s key planning documents (</w:t>
      </w:r>
      <w:r w:rsidR="00AF48D3">
        <w:rPr>
          <w:lang w:val="en-US"/>
        </w:rPr>
        <w:t xml:space="preserve">i.e. </w:t>
      </w:r>
      <w:hyperlink r:id="rId9" w:history="1">
        <w:r w:rsidR="00AF48D3" w:rsidRPr="00AF48D3">
          <w:rPr>
            <w:rStyle w:val="Hyperlink"/>
          </w:rPr>
          <w:t>Vision, Mission, Values</w:t>
        </w:r>
      </w:hyperlink>
      <w:r w:rsidRPr="00285E80">
        <w:rPr>
          <w:lang w:val="en-US"/>
        </w:rPr>
        <w:t xml:space="preserve">, </w:t>
      </w:r>
      <w:r w:rsidR="00AF48D3">
        <w:rPr>
          <w:lang w:val="en-US"/>
        </w:rPr>
        <w:t xml:space="preserve">Integrated Strategic Plan (forthcoming), </w:t>
      </w:r>
      <w:hyperlink r:id="rId10" w:history="1">
        <w:r w:rsidRPr="00285E80">
          <w:rPr>
            <w:rStyle w:val="Hyperlink"/>
            <w:lang w:val="en-US"/>
          </w:rPr>
          <w:t>Education Plan, 2016-2020 and Goals</w:t>
        </w:r>
      </w:hyperlink>
      <w:r w:rsidRPr="00285E80">
        <w:rPr>
          <w:lang w:val="en-US"/>
        </w:rPr>
        <w:t>) and explain which institutional priorities the program will support.</w:t>
      </w:r>
    </w:p>
    <w:p w14:paraId="58FCADD3" w14:textId="77777777" w:rsidR="006C1FF1" w:rsidRPr="00285E80" w:rsidRDefault="006C1FF1" w:rsidP="006C1FF1">
      <w:pPr>
        <w:pStyle w:val="ListParagraph"/>
        <w:ind w:left="1440"/>
      </w:pPr>
    </w:p>
    <w:p w14:paraId="4E2F5D3D" w14:textId="6A123EB6" w:rsidR="00285E80" w:rsidRPr="00FF567A" w:rsidRDefault="006C1FF1" w:rsidP="006C1FF1">
      <w:pPr>
        <w:pStyle w:val="ListParagraph"/>
        <w:numPr>
          <w:ilvl w:val="0"/>
          <w:numId w:val="10"/>
        </w:numPr>
      </w:pPr>
      <w:r>
        <w:rPr>
          <w:lang w:val="en-US"/>
        </w:rPr>
        <w:t>Institutional Capacity</w:t>
      </w:r>
    </w:p>
    <w:p w14:paraId="1641FF12" w14:textId="1A5DF4D0" w:rsidR="007D5714" w:rsidRDefault="007D5714" w:rsidP="007D5714">
      <w:pPr>
        <w:pStyle w:val="ListParagraph"/>
        <w:numPr>
          <w:ilvl w:val="1"/>
          <w:numId w:val="10"/>
        </w:numPr>
      </w:pPr>
      <w:r>
        <w:t>Faculty Capacity</w:t>
      </w:r>
    </w:p>
    <w:p w14:paraId="6FC1232B" w14:textId="605515B9" w:rsidR="007D5714" w:rsidRDefault="007D5714" w:rsidP="007D5714">
      <w:pPr>
        <w:pStyle w:val="ListParagraph"/>
        <w:numPr>
          <w:ilvl w:val="2"/>
          <w:numId w:val="10"/>
        </w:numPr>
      </w:pPr>
      <w:r w:rsidRPr="007D5714">
        <w:t>Identify the full-time and part-time permanent faculty members who will be responsible for delivering the</w:t>
      </w:r>
      <w:r>
        <w:t xml:space="preserve"> new program, and briefly outline their qualifications for offering the proposed program.</w:t>
      </w:r>
    </w:p>
    <w:p w14:paraId="3B2F456E" w14:textId="2EBDD744" w:rsidR="007D5714" w:rsidRDefault="007D5714" w:rsidP="007D5714">
      <w:pPr>
        <w:pStyle w:val="ListParagraph"/>
        <w:numPr>
          <w:ilvl w:val="2"/>
          <w:numId w:val="10"/>
        </w:numPr>
      </w:pPr>
      <w:r>
        <w:t>I</w:t>
      </w:r>
      <w:r w:rsidR="00C7730E">
        <w:t xml:space="preserve">dentify any gaps in the faculty expertise or numbers that will </w:t>
      </w:r>
      <w:r w:rsidR="00C82762">
        <w:t>need to be filled</w:t>
      </w:r>
      <w:r w:rsidR="00C7730E">
        <w:t xml:space="preserve"> to offer the proposed program, and indicate how the program area intends to address the gaps.</w:t>
      </w:r>
    </w:p>
    <w:p w14:paraId="7870E35A" w14:textId="540DDB0F" w:rsidR="00C7730E" w:rsidRDefault="00A610B4" w:rsidP="00C7730E">
      <w:pPr>
        <w:pStyle w:val="ListParagraph"/>
        <w:numPr>
          <w:ilvl w:val="1"/>
          <w:numId w:val="10"/>
        </w:numPr>
      </w:pPr>
      <w:r>
        <w:t>Administration</w:t>
      </w:r>
    </w:p>
    <w:p w14:paraId="046C9146" w14:textId="77AA8F0B" w:rsidR="00A610B4" w:rsidRDefault="00A610B4" w:rsidP="00A610B4">
      <w:pPr>
        <w:pStyle w:val="ListParagraph"/>
        <w:numPr>
          <w:ilvl w:val="2"/>
          <w:numId w:val="10"/>
        </w:numPr>
      </w:pPr>
      <w:r w:rsidRPr="00A610B4">
        <w:t>Identify the administrative support the program will require to function effectively and efficiently (e.g. staff and/or technical support, program director/chair</w:t>
      </w:r>
      <w:r>
        <w:t>, etc.</w:t>
      </w:r>
      <w:r w:rsidRPr="00A610B4">
        <w:t>).</w:t>
      </w:r>
    </w:p>
    <w:p w14:paraId="653E8950" w14:textId="7237E59A" w:rsidR="00A610B4" w:rsidRDefault="00A610B4" w:rsidP="00A610B4">
      <w:pPr>
        <w:pStyle w:val="ListParagraph"/>
        <w:numPr>
          <w:ilvl w:val="2"/>
          <w:numId w:val="10"/>
        </w:numPr>
      </w:pPr>
      <w:r>
        <w:t>Briefly outline any new resources that may be required to administer the program.</w:t>
      </w:r>
    </w:p>
    <w:p w14:paraId="5E170EC4" w14:textId="14D82FD8" w:rsidR="00085F3E" w:rsidRDefault="00085F3E" w:rsidP="00A610B4">
      <w:pPr>
        <w:pStyle w:val="ListParagraph"/>
        <w:numPr>
          <w:ilvl w:val="1"/>
          <w:numId w:val="10"/>
        </w:numPr>
      </w:pPr>
      <w:r>
        <w:t>Library Resources</w:t>
      </w:r>
    </w:p>
    <w:p w14:paraId="359E4C0C" w14:textId="7246F122" w:rsidR="00085F3E" w:rsidRDefault="00085F3E" w:rsidP="00085F3E">
      <w:pPr>
        <w:pStyle w:val="ListParagraph"/>
        <w:numPr>
          <w:ilvl w:val="2"/>
          <w:numId w:val="10"/>
        </w:numPr>
      </w:pPr>
      <w:r>
        <w:t>Indicate whether existing library resources will be sufficient to support the program, and if not, what new resources will need to be acquired.</w:t>
      </w:r>
      <w:r w:rsidR="007F268C">
        <w:rPr>
          <w:rStyle w:val="EndnoteReference"/>
        </w:rPr>
        <w:endnoteReference w:id="4"/>
      </w:r>
    </w:p>
    <w:p w14:paraId="5AF4234D" w14:textId="594E4C0E" w:rsidR="00A610B4" w:rsidRDefault="00A610B4" w:rsidP="00A610B4">
      <w:pPr>
        <w:pStyle w:val="ListParagraph"/>
        <w:numPr>
          <w:ilvl w:val="1"/>
          <w:numId w:val="10"/>
        </w:numPr>
      </w:pPr>
      <w:r>
        <w:t>Physical Space and Equipment</w:t>
      </w:r>
    </w:p>
    <w:p w14:paraId="2BC8AC73" w14:textId="3FE2978F" w:rsidR="00A610B4" w:rsidRDefault="00A610B4" w:rsidP="00A610B4">
      <w:pPr>
        <w:pStyle w:val="ListParagraph"/>
        <w:numPr>
          <w:ilvl w:val="2"/>
          <w:numId w:val="10"/>
        </w:numPr>
      </w:pPr>
      <w:r w:rsidRPr="00A610B4">
        <w:t>Identify the space and equipment requirements for the proposed program. Outline any needs for additional physical space (e.g. classrooms, studios, laboratories, offices, etc.); reconfiguration of existing space; and/or acquisition of new equipment or technologies (e.g. computers, software, specialized tools or instruments, etc.)</w:t>
      </w:r>
      <w:r>
        <w:t>.</w:t>
      </w:r>
    </w:p>
    <w:p w14:paraId="16602705" w14:textId="77777777" w:rsidR="0035751F" w:rsidRDefault="0035751F" w:rsidP="00895B2B">
      <w:pPr>
        <w:pStyle w:val="ListParagraph"/>
        <w:spacing w:after="0"/>
        <w:ind w:left="1440"/>
      </w:pPr>
    </w:p>
    <w:p w14:paraId="66BDB1F0" w14:textId="7B87841B" w:rsidR="0035751F" w:rsidRPr="00FA2C08" w:rsidRDefault="0035751F" w:rsidP="0035751F">
      <w:pPr>
        <w:rPr>
          <w:u w:val="single"/>
        </w:rPr>
      </w:pPr>
      <w:r w:rsidRPr="00FA2C08">
        <w:rPr>
          <w:u w:val="single"/>
        </w:rPr>
        <w:t>Social and Economic Benefit</w:t>
      </w:r>
    </w:p>
    <w:p w14:paraId="3AD0A3BC" w14:textId="235E1DE0" w:rsidR="0066679A" w:rsidRDefault="0066679A" w:rsidP="00FA2C08">
      <w:pPr>
        <w:pStyle w:val="ListParagraph"/>
        <w:numPr>
          <w:ilvl w:val="0"/>
          <w:numId w:val="11"/>
        </w:numPr>
        <w:spacing w:after="0"/>
      </w:pPr>
      <w:r>
        <w:t>Program Focus</w:t>
      </w:r>
    </w:p>
    <w:p w14:paraId="15D8894B" w14:textId="176813C2" w:rsidR="00FA2C08" w:rsidRDefault="00FA2C08" w:rsidP="00FA2C08">
      <w:pPr>
        <w:pStyle w:val="ListParagraph"/>
        <w:numPr>
          <w:ilvl w:val="1"/>
          <w:numId w:val="11"/>
        </w:numPr>
        <w:spacing w:after="0"/>
      </w:pPr>
      <w:r>
        <w:t>Identify whether the new program will focus primarily on meeting social benefits or economic benefits.</w:t>
      </w:r>
    </w:p>
    <w:p w14:paraId="4E9B4F5C" w14:textId="77777777" w:rsidR="007F1BD2" w:rsidRDefault="007F1BD2" w:rsidP="007F1BD2">
      <w:pPr>
        <w:pStyle w:val="ListParagraph"/>
        <w:ind w:left="1080"/>
      </w:pPr>
    </w:p>
    <w:p w14:paraId="22A3EDAF" w14:textId="4D031BE4" w:rsidR="0066679A" w:rsidRDefault="0066679A" w:rsidP="007F1BD2">
      <w:pPr>
        <w:pStyle w:val="ListParagraph"/>
        <w:numPr>
          <w:ilvl w:val="0"/>
          <w:numId w:val="11"/>
        </w:numPr>
      </w:pPr>
      <w:r>
        <w:t>Social Benefit</w:t>
      </w:r>
    </w:p>
    <w:p w14:paraId="05E21317" w14:textId="6B48F895" w:rsidR="0066679A" w:rsidRDefault="0066679A" w:rsidP="007F1BD2">
      <w:pPr>
        <w:pStyle w:val="ListParagraph"/>
        <w:numPr>
          <w:ilvl w:val="1"/>
          <w:numId w:val="11"/>
        </w:numPr>
      </w:pPr>
      <w:r>
        <w:t xml:space="preserve">Briefly </w:t>
      </w:r>
      <w:r w:rsidR="00515B6C">
        <w:t>describe the potential</w:t>
      </w:r>
      <w:r>
        <w:t xml:space="preserve"> social, cultural, regional, community, environmental, institutional and/or intellectual benefits</w:t>
      </w:r>
      <w:r w:rsidR="00515B6C">
        <w:t xml:space="preserve"> of the proposed program</w:t>
      </w:r>
      <w:r w:rsidR="007F1BD2">
        <w:t>.</w:t>
      </w:r>
    </w:p>
    <w:p w14:paraId="3DB531EC" w14:textId="77777777" w:rsidR="007F1BD2" w:rsidRDefault="007F1BD2" w:rsidP="007F1BD2">
      <w:pPr>
        <w:pStyle w:val="ListParagraph"/>
        <w:ind w:left="1080"/>
      </w:pPr>
    </w:p>
    <w:p w14:paraId="5EE70522" w14:textId="55825773" w:rsidR="0066679A" w:rsidRDefault="007B2689" w:rsidP="007F1BD2">
      <w:pPr>
        <w:pStyle w:val="ListParagraph"/>
        <w:numPr>
          <w:ilvl w:val="0"/>
          <w:numId w:val="11"/>
        </w:numPr>
      </w:pPr>
      <w:r>
        <w:t>Economic Benefit</w:t>
      </w:r>
    </w:p>
    <w:p w14:paraId="0461B3D8" w14:textId="38B1D8B6" w:rsidR="007B2689" w:rsidRDefault="00515B6C" w:rsidP="007F1BD2">
      <w:pPr>
        <w:pStyle w:val="ListParagraph"/>
        <w:numPr>
          <w:ilvl w:val="1"/>
          <w:numId w:val="11"/>
        </w:numPr>
      </w:pPr>
      <w:r>
        <w:t>Briefly d</w:t>
      </w:r>
      <w:r w:rsidR="00A0159A" w:rsidRPr="00A0159A">
        <w:t>escribe the direct and</w:t>
      </w:r>
      <w:r>
        <w:t>/or</w:t>
      </w:r>
      <w:r w:rsidR="00A0159A" w:rsidRPr="00A0159A">
        <w:t xml:space="preserve"> indirect economic or industrial benefits of the proposed program to the student, the community, region or province.</w:t>
      </w:r>
    </w:p>
    <w:p w14:paraId="6A84B970" w14:textId="2DCBE5C8" w:rsidR="007B2689" w:rsidRDefault="007B2689" w:rsidP="007F1BD2">
      <w:pPr>
        <w:pStyle w:val="ListParagraph"/>
        <w:numPr>
          <w:ilvl w:val="1"/>
          <w:numId w:val="11"/>
        </w:numPr>
      </w:pPr>
      <w:r>
        <w:t xml:space="preserve">Briefly </w:t>
      </w:r>
      <w:r w:rsidR="005B0516">
        <w:t>identify</w:t>
      </w:r>
      <w:r>
        <w:t xml:space="preserve"> the provincial labour market needs the proposed program will meet. List</w:t>
      </w:r>
      <w:r w:rsidR="005B0516">
        <w:t xml:space="preserve"> applicable NOC codes, and identify the minimal level of credential required to gain employment in the occupations most relevant to the program.</w:t>
      </w:r>
    </w:p>
    <w:p w14:paraId="023AF39D" w14:textId="46A6CF9A" w:rsidR="005B0516" w:rsidRDefault="005B0516" w:rsidP="007F1BD2">
      <w:pPr>
        <w:pStyle w:val="ListParagraph"/>
        <w:numPr>
          <w:ilvl w:val="1"/>
          <w:numId w:val="11"/>
        </w:numPr>
      </w:pPr>
      <w:r>
        <w:t>Briefly outline the plan for consultation with relevant industry or community groups, potential employers, and/or professional bodies.</w:t>
      </w:r>
    </w:p>
    <w:p w14:paraId="2B9B6788" w14:textId="5250EEC4" w:rsidR="00A05056" w:rsidRPr="00C3603C" w:rsidRDefault="00D66C11">
      <w:pPr>
        <w:rPr>
          <w:u w:val="single"/>
        </w:rPr>
      </w:pPr>
      <w:r w:rsidRPr="00C3603C">
        <w:rPr>
          <w:u w:val="single"/>
        </w:rPr>
        <w:t>System Coordination</w:t>
      </w:r>
    </w:p>
    <w:p w14:paraId="54FD1BFD" w14:textId="4F65CE0F" w:rsidR="00D66C11" w:rsidRDefault="00A32244" w:rsidP="007F1BD2">
      <w:pPr>
        <w:pStyle w:val="ListParagraph"/>
        <w:numPr>
          <w:ilvl w:val="0"/>
          <w:numId w:val="14"/>
        </w:numPr>
      </w:pPr>
      <w:r>
        <w:t>Internal</w:t>
      </w:r>
      <w:r w:rsidR="00D66C11">
        <w:t xml:space="preserve"> Context</w:t>
      </w:r>
    </w:p>
    <w:p w14:paraId="758CDB37" w14:textId="3B0552A5" w:rsidR="00D66C11" w:rsidRDefault="00C82762" w:rsidP="007F1BD2">
      <w:pPr>
        <w:pStyle w:val="ListParagraph"/>
        <w:numPr>
          <w:ilvl w:val="1"/>
          <w:numId w:val="14"/>
        </w:numPr>
      </w:pPr>
      <w:r>
        <w:t>Describe</w:t>
      </w:r>
      <w:r w:rsidR="00D66C11">
        <w:t xml:space="preserve"> how the proposed program builds on and/or complements existing UFV programs, or provide a brief rationale for establishing a completely new program.</w:t>
      </w:r>
    </w:p>
    <w:p w14:paraId="13A9C9C6" w14:textId="77777777" w:rsidR="007F1BD2" w:rsidRDefault="007F1BD2" w:rsidP="007F1BD2">
      <w:pPr>
        <w:pStyle w:val="ListParagraph"/>
        <w:ind w:left="1080"/>
      </w:pPr>
    </w:p>
    <w:p w14:paraId="7F0C592D" w14:textId="17C60923" w:rsidR="00D66C11" w:rsidRDefault="00D66C11" w:rsidP="007F1BD2">
      <w:pPr>
        <w:pStyle w:val="ListParagraph"/>
        <w:numPr>
          <w:ilvl w:val="0"/>
          <w:numId w:val="14"/>
        </w:numPr>
      </w:pPr>
      <w:r>
        <w:t>System Context</w:t>
      </w:r>
    </w:p>
    <w:p w14:paraId="3E456C3B" w14:textId="3B006B0C" w:rsidR="001F2C7E" w:rsidRDefault="005B557C" w:rsidP="007F1BD2">
      <w:pPr>
        <w:pStyle w:val="ListParagraph"/>
        <w:numPr>
          <w:ilvl w:val="1"/>
          <w:numId w:val="14"/>
        </w:numPr>
      </w:pPr>
      <w:r>
        <w:t xml:space="preserve">Briefly </w:t>
      </w:r>
      <w:r w:rsidR="00C82762">
        <w:t>indicate</w:t>
      </w:r>
      <w:r w:rsidR="00FD165A" w:rsidRPr="00D66C11">
        <w:t xml:space="preserve"> what differentiates </w:t>
      </w:r>
      <w:r>
        <w:t>the proposed program</w:t>
      </w:r>
      <w:r w:rsidR="00FD165A" w:rsidRPr="00D66C11">
        <w:t xml:space="preserve"> from all other related programs in the province, or provide a </w:t>
      </w:r>
      <w:r>
        <w:t xml:space="preserve">brief </w:t>
      </w:r>
      <w:r w:rsidR="00FD165A" w:rsidRPr="00D66C11">
        <w:t xml:space="preserve">rationale </w:t>
      </w:r>
      <w:r>
        <w:t>explaining why UFV should establish</w:t>
      </w:r>
      <w:r w:rsidR="00FD165A" w:rsidRPr="00D66C11">
        <w:t xml:space="preserve"> a </w:t>
      </w:r>
      <w:r>
        <w:t xml:space="preserve">new </w:t>
      </w:r>
      <w:r w:rsidR="00FD165A" w:rsidRPr="00D66C11">
        <w:t>program</w:t>
      </w:r>
      <w:r>
        <w:t xml:space="preserve"> similar</w:t>
      </w:r>
      <w:r w:rsidR="00FD165A" w:rsidRPr="00D66C11">
        <w:t xml:space="preserve"> to others currently available in the </w:t>
      </w:r>
      <w:r>
        <w:t>province (particularly in the Lower Mainland/Southwest region)</w:t>
      </w:r>
      <w:r w:rsidR="007F1BD2">
        <w:t>.</w:t>
      </w:r>
    </w:p>
    <w:p w14:paraId="04E9F479" w14:textId="77777777" w:rsidR="007F1BD2" w:rsidRPr="00D66C11" w:rsidRDefault="007F1BD2" w:rsidP="007F1BD2">
      <w:pPr>
        <w:pStyle w:val="ListParagraph"/>
        <w:ind w:left="1080"/>
      </w:pPr>
    </w:p>
    <w:p w14:paraId="23594BDF" w14:textId="1F2E560C" w:rsidR="00D66C11" w:rsidRDefault="005B557C" w:rsidP="007F1BD2">
      <w:pPr>
        <w:pStyle w:val="ListParagraph"/>
        <w:numPr>
          <w:ilvl w:val="0"/>
          <w:numId w:val="14"/>
        </w:numPr>
      </w:pPr>
      <w:r>
        <w:t>Consultation</w:t>
      </w:r>
    </w:p>
    <w:p w14:paraId="215CB885" w14:textId="48E9A68A" w:rsidR="001F2C7E" w:rsidRPr="005B557C" w:rsidRDefault="005B557C" w:rsidP="007F1BD2">
      <w:pPr>
        <w:pStyle w:val="ListParagraph"/>
        <w:numPr>
          <w:ilvl w:val="1"/>
          <w:numId w:val="14"/>
        </w:numPr>
      </w:pPr>
      <w:r w:rsidRPr="005B557C">
        <w:t xml:space="preserve">Briefly outline the plan for consultation </w:t>
      </w:r>
      <w:r w:rsidR="00FD165A" w:rsidRPr="005B557C">
        <w:t>both internally, with areas relevant to the proposed program, and externally, with other institutions in the province that offer similar or related programs</w:t>
      </w:r>
      <w:r>
        <w:t>.</w:t>
      </w:r>
    </w:p>
    <w:p w14:paraId="386ADC3B" w14:textId="53163E91" w:rsidR="005B557C" w:rsidRPr="00D66C11" w:rsidRDefault="005B557C" w:rsidP="007F1BD2">
      <w:pPr>
        <w:pStyle w:val="ListParagraph"/>
        <w:numPr>
          <w:ilvl w:val="1"/>
          <w:numId w:val="14"/>
        </w:numPr>
      </w:pPr>
      <w:r>
        <w:t>Indicate if opportunities for collaboration and/or sharing of resources exist, whether internally with other programs at UFV, or externally with other institutions or organizations.</w:t>
      </w:r>
    </w:p>
    <w:p w14:paraId="67BA0938" w14:textId="3FB23C7F" w:rsidR="0005542A" w:rsidRDefault="0005542A" w:rsidP="0005542A">
      <w:r w:rsidRPr="00BF22FB">
        <w:rPr>
          <w:u w:val="single"/>
        </w:rPr>
        <w:t>Program Working Group</w:t>
      </w:r>
      <w:r w:rsidR="00763B8C">
        <w:rPr>
          <w:rStyle w:val="EndnoteReference"/>
          <w:u w:val="single"/>
        </w:rPr>
        <w:endnoteReference w:id="5"/>
      </w:r>
    </w:p>
    <w:p w14:paraId="716A8D13" w14:textId="77777777" w:rsidR="00763B8C" w:rsidRPr="00763B8C" w:rsidRDefault="0005542A" w:rsidP="0005542A">
      <w:pPr>
        <w:pStyle w:val="ListParagraph"/>
        <w:numPr>
          <w:ilvl w:val="0"/>
          <w:numId w:val="19"/>
        </w:numPr>
      </w:pPr>
      <w:r w:rsidRPr="0005542A">
        <w:rPr>
          <w:lang w:val="en-US"/>
        </w:rPr>
        <w:t xml:space="preserve">List the members of the PWG and the reasons for their selection. </w:t>
      </w:r>
    </w:p>
    <w:p w14:paraId="35B3EB26" w14:textId="1FB2F389" w:rsidR="00D66C11" w:rsidRPr="004F18B3" w:rsidRDefault="0005542A" w:rsidP="0005542A">
      <w:pPr>
        <w:pStyle w:val="ListParagraph"/>
        <w:numPr>
          <w:ilvl w:val="0"/>
          <w:numId w:val="19"/>
        </w:numPr>
      </w:pPr>
      <w:r w:rsidRPr="0005542A">
        <w:rPr>
          <w:lang w:val="en-US"/>
        </w:rPr>
        <w:t xml:space="preserve">Include brief biographies and CVs for PWG members in an appendix. </w:t>
      </w:r>
    </w:p>
    <w:p w14:paraId="62DE6E5A" w14:textId="3CFC4839" w:rsidR="004F18B3" w:rsidRDefault="004F18B3" w:rsidP="004F18B3">
      <w:pPr>
        <w:spacing w:after="0"/>
      </w:pPr>
      <w:r w:rsidRPr="001A624B">
        <w:rPr>
          <w:u w:val="single"/>
        </w:rPr>
        <w:t>Timetable for Development, Review/Approval, and Implementation</w:t>
      </w:r>
    </w:p>
    <w:p w14:paraId="0A3C6929" w14:textId="4FFB4880" w:rsidR="004F18B3" w:rsidRDefault="004F18B3" w:rsidP="004F18B3">
      <w:pPr>
        <w:pStyle w:val="ListParagraph"/>
      </w:pPr>
    </w:p>
    <w:p w14:paraId="4A9B040A" w14:textId="15992CB8" w:rsidR="004F18B3" w:rsidRDefault="004F18B3" w:rsidP="004F18B3">
      <w:pPr>
        <w:pStyle w:val="ListParagraph"/>
        <w:numPr>
          <w:ilvl w:val="0"/>
          <w:numId w:val="20"/>
        </w:numPr>
      </w:pPr>
      <w:r>
        <w:t>Provide timelines for development, review/approval, and implementation of the program.</w:t>
      </w:r>
    </w:p>
    <w:p w14:paraId="37F6CBAD" w14:textId="574C4329" w:rsidR="004F18B3" w:rsidRPr="0070201C" w:rsidRDefault="004F18B3" w:rsidP="004F18B3">
      <w:pPr>
        <w:ind w:left="720"/>
        <w:rPr>
          <w:i/>
        </w:rPr>
      </w:pPr>
      <w:r w:rsidRPr="0070201C">
        <w:rPr>
          <w:i/>
        </w:rPr>
        <w:t xml:space="preserve">By requesting approval of a concept paper, you are notifying the institution of your commitment to develop the proposed program, and to do so in a timely fashion in order to allow for budget and enrolment planning. The Program Development and Quality Assurance office will work with the dean and the program working group to set a realistic date when the program will be launched. This will include a reasonable timetable for development of the full program proposal, internal and external review and approval, and implementation. The latter should take into account, for instance, inclusion in the Academic Calendar after approval, timetabling of courses needed for the program, advertising and marketing, and recruitment cycle for International students (October to May). </w:t>
      </w:r>
    </w:p>
    <w:p w14:paraId="39C2964D" w14:textId="11F06FBC" w:rsidR="004F18B3" w:rsidRDefault="004F18B3" w:rsidP="004F18B3">
      <w:pPr>
        <w:ind w:left="720"/>
      </w:pPr>
      <w:r w:rsidRPr="0070201C">
        <w:rPr>
          <w:i/>
        </w:rPr>
        <w:t>Significant delays in meeting key landmarks (for instance, entering the review and approval stage of the process) could lead to being asked to submit a revised timetable or withdraw the program from the planning process. The annual Program Report and Plan will include status reports on programs in development.</w:t>
      </w:r>
    </w:p>
    <w:sectPr w:rsidR="004F18B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4ABA" w14:textId="77777777" w:rsidR="00D763E0" w:rsidRDefault="00D763E0" w:rsidP="00763B8C">
      <w:pPr>
        <w:spacing w:after="0" w:line="240" w:lineRule="auto"/>
      </w:pPr>
      <w:r>
        <w:separator/>
      </w:r>
    </w:p>
  </w:endnote>
  <w:endnote w:type="continuationSeparator" w:id="0">
    <w:p w14:paraId="7488B35F" w14:textId="77777777" w:rsidR="00D763E0" w:rsidRDefault="00D763E0" w:rsidP="00763B8C">
      <w:pPr>
        <w:spacing w:after="0" w:line="240" w:lineRule="auto"/>
      </w:pPr>
      <w:r>
        <w:continuationSeparator/>
      </w:r>
    </w:p>
  </w:endnote>
  <w:endnote w:id="1">
    <w:p w14:paraId="5617CE62" w14:textId="77777777" w:rsidR="00763B8C" w:rsidRPr="00763B8C" w:rsidRDefault="00763B8C" w:rsidP="00763B8C">
      <w:pPr>
        <w:pStyle w:val="EndnoteText"/>
      </w:pPr>
      <w:r>
        <w:rPr>
          <w:rStyle w:val="EndnoteReference"/>
        </w:rPr>
        <w:endnoteRef/>
      </w:r>
      <w:r>
        <w:t xml:space="preserve"> </w:t>
      </w:r>
      <w:r w:rsidRPr="00763B8C">
        <w:t>All programs are expected to be structured to ensure timely completion by students (e.g., 4 years for a 120-credit degree program, or 2 years for a 60-credit diploma program). Completion time needs to be indicated only if it is a defining feature of the proposed program, for instance:</w:t>
      </w:r>
    </w:p>
    <w:p w14:paraId="6A557611" w14:textId="77777777" w:rsidR="00763B8C" w:rsidRPr="00763B8C" w:rsidRDefault="00763B8C" w:rsidP="00763B8C">
      <w:pPr>
        <w:pStyle w:val="EndnoteText"/>
        <w:numPr>
          <w:ilvl w:val="2"/>
          <w:numId w:val="18"/>
        </w:numPr>
      </w:pPr>
      <w:r w:rsidRPr="00763B8C">
        <w:t xml:space="preserve">for a program primarily aimed at international students, a minimum length of time might be advisable to facilitate immigration; </w:t>
      </w:r>
    </w:p>
    <w:p w14:paraId="6B9F5CAA" w14:textId="77777777" w:rsidR="00763B8C" w:rsidRPr="00763B8C" w:rsidRDefault="00763B8C" w:rsidP="00763B8C">
      <w:pPr>
        <w:pStyle w:val="EndnoteText"/>
        <w:numPr>
          <w:ilvl w:val="2"/>
          <w:numId w:val="18"/>
        </w:numPr>
      </w:pPr>
      <w:r w:rsidRPr="00763B8C">
        <w:t xml:space="preserve">some programs may be conceived to be delivered exclusively, or primarily, in an accelerated format; </w:t>
      </w:r>
    </w:p>
    <w:p w14:paraId="5BB2D493" w14:textId="77777777" w:rsidR="00763B8C" w:rsidRPr="00763B8C" w:rsidRDefault="00763B8C" w:rsidP="00763B8C">
      <w:pPr>
        <w:pStyle w:val="EndnoteText"/>
        <w:numPr>
          <w:ilvl w:val="2"/>
          <w:numId w:val="18"/>
        </w:numPr>
      </w:pPr>
      <w:r w:rsidRPr="00763B8C">
        <w:t>programs that build on an earlier credential, in a laddering model, would have a shorter completion time than suggested by the number of credits (“two semesters, post-certificate”).</w:t>
      </w:r>
    </w:p>
    <w:p w14:paraId="067193E3" w14:textId="000C94F8" w:rsidR="00763B8C" w:rsidRDefault="00763B8C">
      <w:pPr>
        <w:pStyle w:val="EndnoteText"/>
      </w:pPr>
    </w:p>
  </w:endnote>
  <w:endnote w:id="2">
    <w:p w14:paraId="7D52DCC7" w14:textId="77777777" w:rsidR="000F69A6" w:rsidRPr="00763B8C" w:rsidRDefault="000F69A6" w:rsidP="000F69A6">
      <w:pPr>
        <w:pStyle w:val="EndnoteText"/>
      </w:pPr>
      <w:r>
        <w:rPr>
          <w:rStyle w:val="EndnoteReference"/>
        </w:rPr>
        <w:endnoteRef/>
      </w:r>
      <w:r>
        <w:t xml:space="preserve"> </w:t>
      </w:r>
      <w:r w:rsidRPr="00763B8C">
        <w:rPr>
          <w:lang w:val="en-US"/>
        </w:rPr>
        <w:t>In the case that a program draws resources from more than one Faculty/College beyond the provision of service courses, the Deans involved will decide who will assume administrative responsibility for the program and</w:t>
      </w:r>
      <w:r w:rsidRPr="00763B8C">
        <w:rPr>
          <w:i/>
          <w:lang w:val="en-US"/>
        </w:rPr>
        <w:t xml:space="preserve"> </w:t>
      </w:r>
      <w:r w:rsidRPr="00763B8C">
        <w:rPr>
          <w:lang w:val="en-US"/>
        </w:rPr>
        <w:t>whether administrative responsibility will be shared by more than one Faculty/College. The Faculty/College and Dean that has administrative responsibility will have approval authority at the relevant stages of the program approval process.</w:t>
      </w:r>
    </w:p>
    <w:p w14:paraId="6EECBF18" w14:textId="77777777" w:rsidR="000F69A6" w:rsidRDefault="000F69A6" w:rsidP="000F69A6">
      <w:pPr>
        <w:pStyle w:val="EndnoteText"/>
      </w:pPr>
    </w:p>
  </w:endnote>
  <w:endnote w:id="3">
    <w:p w14:paraId="06D24607" w14:textId="77777777" w:rsidR="009C402E" w:rsidRPr="009C402E" w:rsidRDefault="009C402E" w:rsidP="009C402E">
      <w:pPr>
        <w:pStyle w:val="EndnoteText"/>
        <w:rPr>
          <w:i/>
          <w:lang w:val="en-US"/>
        </w:rPr>
      </w:pPr>
      <w:r>
        <w:rPr>
          <w:rStyle w:val="EndnoteReference"/>
        </w:rPr>
        <w:endnoteRef/>
      </w:r>
      <w:r>
        <w:t xml:space="preserve"> </w:t>
      </w:r>
      <w:r w:rsidRPr="009C402E">
        <w:rPr>
          <w:lang w:val="en-US"/>
        </w:rPr>
        <w:t>Even though the learning outcomes presented in the concept paper are likely to be refined as the curriculum structure and content take shape, they should inform the design of a program at the outset. Given the employment, professional, educational goals to be met by the program, what skills, knowledge, and attributes will graduates of this program possess upon completion of the program? (Phrase your program outcomes as “Upon completion of this program, graduates will be able to: …”).</w:t>
      </w:r>
      <w:r w:rsidRPr="009C402E">
        <w:rPr>
          <w:i/>
          <w:lang w:val="en-US"/>
        </w:rPr>
        <w:t xml:space="preserve"> </w:t>
      </w:r>
    </w:p>
    <w:p w14:paraId="34DEB498" w14:textId="7BF3531E" w:rsidR="009C402E" w:rsidRDefault="009C402E">
      <w:pPr>
        <w:pStyle w:val="EndnoteText"/>
      </w:pPr>
    </w:p>
  </w:endnote>
  <w:endnote w:id="4">
    <w:p w14:paraId="269DA315" w14:textId="39E9B2A7" w:rsidR="007F268C" w:rsidRDefault="007F268C">
      <w:pPr>
        <w:pStyle w:val="EndnoteText"/>
      </w:pPr>
      <w:r>
        <w:rPr>
          <w:rStyle w:val="EndnoteReference"/>
        </w:rPr>
        <w:endnoteRef/>
      </w:r>
      <w:r>
        <w:t xml:space="preserve"> A full Library Assessment </w:t>
      </w:r>
      <w:r w:rsidR="0099195B">
        <w:t xml:space="preserve">for the proposed program </w:t>
      </w:r>
      <w:r>
        <w:t xml:space="preserve">will need to be completed for the Stage 1 and budget analysis; however, if the PWG anticipates that the program will require </w:t>
      </w:r>
      <w:r w:rsidR="0099195B">
        <w:t xml:space="preserve">the </w:t>
      </w:r>
      <w:r>
        <w:t>acquisition of new resources</w:t>
      </w:r>
      <w:r w:rsidR="00B957D1">
        <w:t xml:space="preserve"> beyond what would fall within the area’s annual library allocation</w:t>
      </w:r>
      <w:r>
        <w:t xml:space="preserve">, </w:t>
      </w:r>
      <w:r w:rsidR="00B957D1">
        <w:t xml:space="preserve">then </w:t>
      </w:r>
      <w:r>
        <w:t>requesting a full Library Assessment at the concept paper stage is strongly advised.</w:t>
      </w:r>
    </w:p>
    <w:p w14:paraId="4CEE5398" w14:textId="77777777" w:rsidR="007F268C" w:rsidRDefault="007F268C">
      <w:pPr>
        <w:pStyle w:val="EndnoteText"/>
      </w:pPr>
    </w:p>
  </w:endnote>
  <w:endnote w:id="5">
    <w:p w14:paraId="33C79B78" w14:textId="518ABF82" w:rsidR="00763B8C" w:rsidRDefault="00763B8C">
      <w:pPr>
        <w:pStyle w:val="EndnoteText"/>
      </w:pPr>
      <w:r>
        <w:rPr>
          <w:rStyle w:val="EndnoteReference"/>
        </w:rPr>
        <w:endnoteRef/>
      </w:r>
      <w:r>
        <w:t xml:space="preserve"> </w:t>
      </w:r>
      <w:r w:rsidRPr="00763B8C">
        <w:rPr>
          <w:lang w:val="en-US"/>
        </w:rPr>
        <w:t>The PWG should consist of a minimum of three faculty members with teaching and/or research expertise in the subject area. Normally, PWG members should be permanent UFV faculty members. If a new program is entirely discipline-based, at least one additional member from another discipline with teaching and/or research expertise in the subject area or a related area should be included. Note that only approved PWGs can develop and present Concept Papers for approval.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D5F6" w14:textId="77777777" w:rsidR="00B32C95" w:rsidRDefault="00B32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F88B" w14:textId="77777777" w:rsidR="00B32C95" w:rsidRDefault="00B32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C0D5" w14:textId="77777777" w:rsidR="00B32C95" w:rsidRDefault="00B32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2040" w14:textId="77777777" w:rsidR="00D763E0" w:rsidRDefault="00D763E0" w:rsidP="00763B8C">
      <w:pPr>
        <w:spacing w:after="0" w:line="240" w:lineRule="auto"/>
      </w:pPr>
      <w:r>
        <w:separator/>
      </w:r>
    </w:p>
  </w:footnote>
  <w:footnote w:type="continuationSeparator" w:id="0">
    <w:p w14:paraId="3F6CB158" w14:textId="77777777" w:rsidR="00D763E0" w:rsidRDefault="00D763E0" w:rsidP="0076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0481" w14:textId="77777777" w:rsidR="00B32C95" w:rsidRDefault="00B3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044E" w14:textId="07A8C94C" w:rsidR="00B32C95" w:rsidRDefault="00B32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968E" w14:textId="77777777" w:rsidR="00B32C95" w:rsidRDefault="00B3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297B"/>
    <w:multiLevelType w:val="hybridMultilevel"/>
    <w:tmpl w:val="06A89B5C"/>
    <w:lvl w:ilvl="0" w:tplc="831A23DE">
      <w:start w:val="1"/>
      <w:numFmt w:val="bullet"/>
      <w:lvlText w:val="•"/>
      <w:lvlJc w:val="left"/>
      <w:pPr>
        <w:tabs>
          <w:tab w:val="num" w:pos="720"/>
        </w:tabs>
        <w:ind w:left="720" w:hanging="360"/>
      </w:pPr>
      <w:rPr>
        <w:rFonts w:ascii="Times New Roman" w:hAnsi="Times New Roman" w:hint="default"/>
      </w:rPr>
    </w:lvl>
    <w:lvl w:ilvl="1" w:tplc="67D6DFA6" w:tentative="1">
      <w:start w:val="1"/>
      <w:numFmt w:val="bullet"/>
      <w:lvlText w:val="•"/>
      <w:lvlJc w:val="left"/>
      <w:pPr>
        <w:tabs>
          <w:tab w:val="num" w:pos="1440"/>
        </w:tabs>
        <w:ind w:left="1440" w:hanging="360"/>
      </w:pPr>
      <w:rPr>
        <w:rFonts w:ascii="Times New Roman" w:hAnsi="Times New Roman" w:hint="default"/>
      </w:rPr>
    </w:lvl>
    <w:lvl w:ilvl="2" w:tplc="5F8CFCFA" w:tentative="1">
      <w:start w:val="1"/>
      <w:numFmt w:val="bullet"/>
      <w:lvlText w:val="•"/>
      <w:lvlJc w:val="left"/>
      <w:pPr>
        <w:tabs>
          <w:tab w:val="num" w:pos="2160"/>
        </w:tabs>
        <w:ind w:left="2160" w:hanging="360"/>
      </w:pPr>
      <w:rPr>
        <w:rFonts w:ascii="Times New Roman" w:hAnsi="Times New Roman" w:hint="default"/>
      </w:rPr>
    </w:lvl>
    <w:lvl w:ilvl="3" w:tplc="8E10A876" w:tentative="1">
      <w:start w:val="1"/>
      <w:numFmt w:val="bullet"/>
      <w:lvlText w:val="•"/>
      <w:lvlJc w:val="left"/>
      <w:pPr>
        <w:tabs>
          <w:tab w:val="num" w:pos="2880"/>
        </w:tabs>
        <w:ind w:left="2880" w:hanging="360"/>
      </w:pPr>
      <w:rPr>
        <w:rFonts w:ascii="Times New Roman" w:hAnsi="Times New Roman" w:hint="default"/>
      </w:rPr>
    </w:lvl>
    <w:lvl w:ilvl="4" w:tplc="20BAEB06" w:tentative="1">
      <w:start w:val="1"/>
      <w:numFmt w:val="bullet"/>
      <w:lvlText w:val="•"/>
      <w:lvlJc w:val="left"/>
      <w:pPr>
        <w:tabs>
          <w:tab w:val="num" w:pos="3600"/>
        </w:tabs>
        <w:ind w:left="3600" w:hanging="360"/>
      </w:pPr>
      <w:rPr>
        <w:rFonts w:ascii="Times New Roman" w:hAnsi="Times New Roman" w:hint="default"/>
      </w:rPr>
    </w:lvl>
    <w:lvl w:ilvl="5" w:tplc="06CC3B6E" w:tentative="1">
      <w:start w:val="1"/>
      <w:numFmt w:val="bullet"/>
      <w:lvlText w:val="•"/>
      <w:lvlJc w:val="left"/>
      <w:pPr>
        <w:tabs>
          <w:tab w:val="num" w:pos="4320"/>
        </w:tabs>
        <w:ind w:left="4320" w:hanging="360"/>
      </w:pPr>
      <w:rPr>
        <w:rFonts w:ascii="Times New Roman" w:hAnsi="Times New Roman" w:hint="default"/>
      </w:rPr>
    </w:lvl>
    <w:lvl w:ilvl="6" w:tplc="75EECBD2" w:tentative="1">
      <w:start w:val="1"/>
      <w:numFmt w:val="bullet"/>
      <w:lvlText w:val="•"/>
      <w:lvlJc w:val="left"/>
      <w:pPr>
        <w:tabs>
          <w:tab w:val="num" w:pos="5040"/>
        </w:tabs>
        <w:ind w:left="5040" w:hanging="360"/>
      </w:pPr>
      <w:rPr>
        <w:rFonts w:ascii="Times New Roman" w:hAnsi="Times New Roman" w:hint="default"/>
      </w:rPr>
    </w:lvl>
    <w:lvl w:ilvl="7" w:tplc="D5BE969C" w:tentative="1">
      <w:start w:val="1"/>
      <w:numFmt w:val="bullet"/>
      <w:lvlText w:val="•"/>
      <w:lvlJc w:val="left"/>
      <w:pPr>
        <w:tabs>
          <w:tab w:val="num" w:pos="5760"/>
        </w:tabs>
        <w:ind w:left="5760" w:hanging="360"/>
      </w:pPr>
      <w:rPr>
        <w:rFonts w:ascii="Times New Roman" w:hAnsi="Times New Roman" w:hint="default"/>
      </w:rPr>
    </w:lvl>
    <w:lvl w:ilvl="8" w:tplc="557495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411989"/>
    <w:multiLevelType w:val="multilevel"/>
    <w:tmpl w:val="8D8A651C"/>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A6139A6"/>
    <w:multiLevelType w:val="multilevel"/>
    <w:tmpl w:val="51F49210"/>
    <w:lvl w:ilvl="0">
      <w:start w:val="1"/>
      <w:numFmt w:val="decimal"/>
      <w:lvlText w:val="%1."/>
      <w:lvlJc w:val="left"/>
      <w:pPr>
        <w:ind w:left="1080" w:hanging="360"/>
      </w:pPr>
      <w:rPr>
        <w:rFonts w:ascii="Calibri" w:hAnsi="Calibri" w:hint="default"/>
        <w:sz w:val="22"/>
      </w:rPr>
    </w:lvl>
    <w:lvl w:ilvl="1">
      <w:start w:val="1"/>
      <w:numFmt w:val="decimal"/>
      <w:lvlText w:val="%2."/>
      <w:lvlJc w:val="left"/>
      <w:pPr>
        <w:ind w:left="1440" w:hanging="360"/>
      </w:pPr>
    </w:lvl>
    <w:lvl w:ilvl="2">
      <w:start w:val="1"/>
      <w:numFmt w:val="lowerLetter"/>
      <w:lvlText w:val="%3."/>
      <w:lvlJc w:val="left"/>
      <w:pPr>
        <w:ind w:left="1800" w:hanging="360"/>
      </w:pPr>
      <w:rPr>
        <w:rFonts w:hint="default"/>
      </w:rPr>
    </w:lvl>
    <w:lvl w:ilvl="3">
      <w:start w:val="1"/>
      <w:numFmt w:val="lowerRoman"/>
      <w:lvlText w:val="%4."/>
      <w:lvlJc w:val="righ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ACB731C"/>
    <w:multiLevelType w:val="hybridMultilevel"/>
    <w:tmpl w:val="AE0CA206"/>
    <w:lvl w:ilvl="0" w:tplc="5F2A591A">
      <w:start w:val="1"/>
      <w:numFmt w:val="bullet"/>
      <w:lvlText w:val="•"/>
      <w:lvlJc w:val="left"/>
      <w:pPr>
        <w:tabs>
          <w:tab w:val="num" w:pos="720"/>
        </w:tabs>
        <w:ind w:left="720" w:hanging="360"/>
      </w:pPr>
      <w:rPr>
        <w:rFonts w:ascii="Times New Roman" w:hAnsi="Times New Roman" w:hint="default"/>
      </w:rPr>
    </w:lvl>
    <w:lvl w:ilvl="1" w:tplc="D7AC97D4" w:tentative="1">
      <w:start w:val="1"/>
      <w:numFmt w:val="bullet"/>
      <w:lvlText w:val="•"/>
      <w:lvlJc w:val="left"/>
      <w:pPr>
        <w:tabs>
          <w:tab w:val="num" w:pos="1440"/>
        </w:tabs>
        <w:ind w:left="1440" w:hanging="360"/>
      </w:pPr>
      <w:rPr>
        <w:rFonts w:ascii="Times New Roman" w:hAnsi="Times New Roman" w:hint="default"/>
      </w:rPr>
    </w:lvl>
    <w:lvl w:ilvl="2" w:tplc="467C7C10" w:tentative="1">
      <w:start w:val="1"/>
      <w:numFmt w:val="bullet"/>
      <w:lvlText w:val="•"/>
      <w:lvlJc w:val="left"/>
      <w:pPr>
        <w:tabs>
          <w:tab w:val="num" w:pos="2160"/>
        </w:tabs>
        <w:ind w:left="2160" w:hanging="360"/>
      </w:pPr>
      <w:rPr>
        <w:rFonts w:ascii="Times New Roman" w:hAnsi="Times New Roman" w:hint="default"/>
      </w:rPr>
    </w:lvl>
    <w:lvl w:ilvl="3" w:tplc="D73CC3C4" w:tentative="1">
      <w:start w:val="1"/>
      <w:numFmt w:val="bullet"/>
      <w:lvlText w:val="•"/>
      <w:lvlJc w:val="left"/>
      <w:pPr>
        <w:tabs>
          <w:tab w:val="num" w:pos="2880"/>
        </w:tabs>
        <w:ind w:left="2880" w:hanging="360"/>
      </w:pPr>
      <w:rPr>
        <w:rFonts w:ascii="Times New Roman" w:hAnsi="Times New Roman" w:hint="default"/>
      </w:rPr>
    </w:lvl>
    <w:lvl w:ilvl="4" w:tplc="AFD4CBDC" w:tentative="1">
      <w:start w:val="1"/>
      <w:numFmt w:val="bullet"/>
      <w:lvlText w:val="•"/>
      <w:lvlJc w:val="left"/>
      <w:pPr>
        <w:tabs>
          <w:tab w:val="num" w:pos="3600"/>
        </w:tabs>
        <w:ind w:left="3600" w:hanging="360"/>
      </w:pPr>
      <w:rPr>
        <w:rFonts w:ascii="Times New Roman" w:hAnsi="Times New Roman" w:hint="default"/>
      </w:rPr>
    </w:lvl>
    <w:lvl w:ilvl="5" w:tplc="5BFA180C" w:tentative="1">
      <w:start w:val="1"/>
      <w:numFmt w:val="bullet"/>
      <w:lvlText w:val="•"/>
      <w:lvlJc w:val="left"/>
      <w:pPr>
        <w:tabs>
          <w:tab w:val="num" w:pos="4320"/>
        </w:tabs>
        <w:ind w:left="4320" w:hanging="360"/>
      </w:pPr>
      <w:rPr>
        <w:rFonts w:ascii="Times New Roman" w:hAnsi="Times New Roman" w:hint="default"/>
      </w:rPr>
    </w:lvl>
    <w:lvl w:ilvl="6" w:tplc="F0885442" w:tentative="1">
      <w:start w:val="1"/>
      <w:numFmt w:val="bullet"/>
      <w:lvlText w:val="•"/>
      <w:lvlJc w:val="left"/>
      <w:pPr>
        <w:tabs>
          <w:tab w:val="num" w:pos="5040"/>
        </w:tabs>
        <w:ind w:left="5040" w:hanging="360"/>
      </w:pPr>
      <w:rPr>
        <w:rFonts w:ascii="Times New Roman" w:hAnsi="Times New Roman" w:hint="default"/>
      </w:rPr>
    </w:lvl>
    <w:lvl w:ilvl="7" w:tplc="B79EDBB6" w:tentative="1">
      <w:start w:val="1"/>
      <w:numFmt w:val="bullet"/>
      <w:lvlText w:val="•"/>
      <w:lvlJc w:val="left"/>
      <w:pPr>
        <w:tabs>
          <w:tab w:val="num" w:pos="5760"/>
        </w:tabs>
        <w:ind w:left="5760" w:hanging="360"/>
      </w:pPr>
      <w:rPr>
        <w:rFonts w:ascii="Times New Roman" w:hAnsi="Times New Roman" w:hint="default"/>
      </w:rPr>
    </w:lvl>
    <w:lvl w:ilvl="8" w:tplc="7FA0A7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D354E0"/>
    <w:multiLevelType w:val="hybridMultilevel"/>
    <w:tmpl w:val="D4B241FE"/>
    <w:lvl w:ilvl="0" w:tplc="436E2632">
      <w:start w:val="1"/>
      <w:numFmt w:val="bullet"/>
      <w:lvlText w:val="•"/>
      <w:lvlJc w:val="left"/>
      <w:pPr>
        <w:tabs>
          <w:tab w:val="num" w:pos="720"/>
        </w:tabs>
        <w:ind w:left="720" w:hanging="360"/>
      </w:pPr>
      <w:rPr>
        <w:rFonts w:ascii="Times New Roman" w:hAnsi="Times New Roman" w:hint="default"/>
      </w:rPr>
    </w:lvl>
    <w:lvl w:ilvl="1" w:tplc="9CBC53E4" w:tentative="1">
      <w:start w:val="1"/>
      <w:numFmt w:val="bullet"/>
      <w:lvlText w:val="•"/>
      <w:lvlJc w:val="left"/>
      <w:pPr>
        <w:tabs>
          <w:tab w:val="num" w:pos="1440"/>
        </w:tabs>
        <w:ind w:left="1440" w:hanging="360"/>
      </w:pPr>
      <w:rPr>
        <w:rFonts w:ascii="Times New Roman" w:hAnsi="Times New Roman" w:hint="default"/>
      </w:rPr>
    </w:lvl>
    <w:lvl w:ilvl="2" w:tplc="B80EA7D2" w:tentative="1">
      <w:start w:val="1"/>
      <w:numFmt w:val="bullet"/>
      <w:lvlText w:val="•"/>
      <w:lvlJc w:val="left"/>
      <w:pPr>
        <w:tabs>
          <w:tab w:val="num" w:pos="2160"/>
        </w:tabs>
        <w:ind w:left="2160" w:hanging="360"/>
      </w:pPr>
      <w:rPr>
        <w:rFonts w:ascii="Times New Roman" w:hAnsi="Times New Roman" w:hint="default"/>
      </w:rPr>
    </w:lvl>
    <w:lvl w:ilvl="3" w:tplc="D336403E" w:tentative="1">
      <w:start w:val="1"/>
      <w:numFmt w:val="bullet"/>
      <w:lvlText w:val="•"/>
      <w:lvlJc w:val="left"/>
      <w:pPr>
        <w:tabs>
          <w:tab w:val="num" w:pos="2880"/>
        </w:tabs>
        <w:ind w:left="2880" w:hanging="360"/>
      </w:pPr>
      <w:rPr>
        <w:rFonts w:ascii="Times New Roman" w:hAnsi="Times New Roman" w:hint="default"/>
      </w:rPr>
    </w:lvl>
    <w:lvl w:ilvl="4" w:tplc="1E226934" w:tentative="1">
      <w:start w:val="1"/>
      <w:numFmt w:val="bullet"/>
      <w:lvlText w:val="•"/>
      <w:lvlJc w:val="left"/>
      <w:pPr>
        <w:tabs>
          <w:tab w:val="num" w:pos="3600"/>
        </w:tabs>
        <w:ind w:left="3600" w:hanging="360"/>
      </w:pPr>
      <w:rPr>
        <w:rFonts w:ascii="Times New Roman" w:hAnsi="Times New Roman" w:hint="default"/>
      </w:rPr>
    </w:lvl>
    <w:lvl w:ilvl="5" w:tplc="4B72D54C" w:tentative="1">
      <w:start w:val="1"/>
      <w:numFmt w:val="bullet"/>
      <w:lvlText w:val="•"/>
      <w:lvlJc w:val="left"/>
      <w:pPr>
        <w:tabs>
          <w:tab w:val="num" w:pos="4320"/>
        </w:tabs>
        <w:ind w:left="4320" w:hanging="360"/>
      </w:pPr>
      <w:rPr>
        <w:rFonts w:ascii="Times New Roman" w:hAnsi="Times New Roman" w:hint="default"/>
      </w:rPr>
    </w:lvl>
    <w:lvl w:ilvl="6" w:tplc="81A65164" w:tentative="1">
      <w:start w:val="1"/>
      <w:numFmt w:val="bullet"/>
      <w:lvlText w:val="•"/>
      <w:lvlJc w:val="left"/>
      <w:pPr>
        <w:tabs>
          <w:tab w:val="num" w:pos="5040"/>
        </w:tabs>
        <w:ind w:left="5040" w:hanging="360"/>
      </w:pPr>
      <w:rPr>
        <w:rFonts w:ascii="Times New Roman" w:hAnsi="Times New Roman" w:hint="default"/>
      </w:rPr>
    </w:lvl>
    <w:lvl w:ilvl="7" w:tplc="F46204B0" w:tentative="1">
      <w:start w:val="1"/>
      <w:numFmt w:val="bullet"/>
      <w:lvlText w:val="•"/>
      <w:lvlJc w:val="left"/>
      <w:pPr>
        <w:tabs>
          <w:tab w:val="num" w:pos="5760"/>
        </w:tabs>
        <w:ind w:left="5760" w:hanging="360"/>
      </w:pPr>
      <w:rPr>
        <w:rFonts w:ascii="Times New Roman" w:hAnsi="Times New Roman" w:hint="default"/>
      </w:rPr>
    </w:lvl>
    <w:lvl w:ilvl="8" w:tplc="137E0A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67720A"/>
    <w:multiLevelType w:val="hybridMultilevel"/>
    <w:tmpl w:val="75E69E90"/>
    <w:lvl w:ilvl="0" w:tplc="9F26F4EC">
      <w:start w:val="1"/>
      <w:numFmt w:val="bullet"/>
      <w:lvlText w:val="•"/>
      <w:lvlJc w:val="left"/>
      <w:pPr>
        <w:tabs>
          <w:tab w:val="num" w:pos="720"/>
        </w:tabs>
        <w:ind w:left="720" w:hanging="360"/>
      </w:pPr>
      <w:rPr>
        <w:rFonts w:ascii="Times New Roman" w:hAnsi="Times New Roman" w:hint="default"/>
      </w:rPr>
    </w:lvl>
    <w:lvl w:ilvl="1" w:tplc="9CBA0F6E" w:tentative="1">
      <w:start w:val="1"/>
      <w:numFmt w:val="bullet"/>
      <w:lvlText w:val="•"/>
      <w:lvlJc w:val="left"/>
      <w:pPr>
        <w:tabs>
          <w:tab w:val="num" w:pos="1440"/>
        </w:tabs>
        <w:ind w:left="1440" w:hanging="360"/>
      </w:pPr>
      <w:rPr>
        <w:rFonts w:ascii="Times New Roman" w:hAnsi="Times New Roman" w:hint="default"/>
      </w:rPr>
    </w:lvl>
    <w:lvl w:ilvl="2" w:tplc="5D74AEF2" w:tentative="1">
      <w:start w:val="1"/>
      <w:numFmt w:val="bullet"/>
      <w:lvlText w:val="•"/>
      <w:lvlJc w:val="left"/>
      <w:pPr>
        <w:tabs>
          <w:tab w:val="num" w:pos="2160"/>
        </w:tabs>
        <w:ind w:left="2160" w:hanging="360"/>
      </w:pPr>
      <w:rPr>
        <w:rFonts w:ascii="Times New Roman" w:hAnsi="Times New Roman" w:hint="default"/>
      </w:rPr>
    </w:lvl>
    <w:lvl w:ilvl="3" w:tplc="E9FADCBC" w:tentative="1">
      <w:start w:val="1"/>
      <w:numFmt w:val="bullet"/>
      <w:lvlText w:val="•"/>
      <w:lvlJc w:val="left"/>
      <w:pPr>
        <w:tabs>
          <w:tab w:val="num" w:pos="2880"/>
        </w:tabs>
        <w:ind w:left="2880" w:hanging="360"/>
      </w:pPr>
      <w:rPr>
        <w:rFonts w:ascii="Times New Roman" w:hAnsi="Times New Roman" w:hint="default"/>
      </w:rPr>
    </w:lvl>
    <w:lvl w:ilvl="4" w:tplc="AAE80CBA" w:tentative="1">
      <w:start w:val="1"/>
      <w:numFmt w:val="bullet"/>
      <w:lvlText w:val="•"/>
      <w:lvlJc w:val="left"/>
      <w:pPr>
        <w:tabs>
          <w:tab w:val="num" w:pos="3600"/>
        </w:tabs>
        <w:ind w:left="3600" w:hanging="360"/>
      </w:pPr>
      <w:rPr>
        <w:rFonts w:ascii="Times New Roman" w:hAnsi="Times New Roman" w:hint="default"/>
      </w:rPr>
    </w:lvl>
    <w:lvl w:ilvl="5" w:tplc="AEAC8756" w:tentative="1">
      <w:start w:val="1"/>
      <w:numFmt w:val="bullet"/>
      <w:lvlText w:val="•"/>
      <w:lvlJc w:val="left"/>
      <w:pPr>
        <w:tabs>
          <w:tab w:val="num" w:pos="4320"/>
        </w:tabs>
        <w:ind w:left="4320" w:hanging="360"/>
      </w:pPr>
      <w:rPr>
        <w:rFonts w:ascii="Times New Roman" w:hAnsi="Times New Roman" w:hint="default"/>
      </w:rPr>
    </w:lvl>
    <w:lvl w:ilvl="6" w:tplc="5EA41286" w:tentative="1">
      <w:start w:val="1"/>
      <w:numFmt w:val="bullet"/>
      <w:lvlText w:val="•"/>
      <w:lvlJc w:val="left"/>
      <w:pPr>
        <w:tabs>
          <w:tab w:val="num" w:pos="5040"/>
        </w:tabs>
        <w:ind w:left="5040" w:hanging="360"/>
      </w:pPr>
      <w:rPr>
        <w:rFonts w:ascii="Times New Roman" w:hAnsi="Times New Roman" w:hint="default"/>
      </w:rPr>
    </w:lvl>
    <w:lvl w:ilvl="7" w:tplc="143817BA" w:tentative="1">
      <w:start w:val="1"/>
      <w:numFmt w:val="bullet"/>
      <w:lvlText w:val="•"/>
      <w:lvlJc w:val="left"/>
      <w:pPr>
        <w:tabs>
          <w:tab w:val="num" w:pos="5760"/>
        </w:tabs>
        <w:ind w:left="5760" w:hanging="360"/>
      </w:pPr>
      <w:rPr>
        <w:rFonts w:ascii="Times New Roman" w:hAnsi="Times New Roman" w:hint="default"/>
      </w:rPr>
    </w:lvl>
    <w:lvl w:ilvl="8" w:tplc="8CD8CF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A14607"/>
    <w:multiLevelType w:val="hybridMultilevel"/>
    <w:tmpl w:val="63F07902"/>
    <w:lvl w:ilvl="0" w:tplc="ADAE922C">
      <w:start w:val="1"/>
      <w:numFmt w:val="bullet"/>
      <w:lvlText w:val="•"/>
      <w:lvlJc w:val="left"/>
      <w:pPr>
        <w:tabs>
          <w:tab w:val="num" w:pos="720"/>
        </w:tabs>
        <w:ind w:left="720" w:hanging="360"/>
      </w:pPr>
      <w:rPr>
        <w:rFonts w:ascii="Times New Roman" w:hAnsi="Times New Roman" w:hint="default"/>
      </w:rPr>
    </w:lvl>
    <w:lvl w:ilvl="1" w:tplc="330EEA8C" w:tentative="1">
      <w:start w:val="1"/>
      <w:numFmt w:val="bullet"/>
      <w:lvlText w:val="•"/>
      <w:lvlJc w:val="left"/>
      <w:pPr>
        <w:tabs>
          <w:tab w:val="num" w:pos="1440"/>
        </w:tabs>
        <w:ind w:left="1440" w:hanging="360"/>
      </w:pPr>
      <w:rPr>
        <w:rFonts w:ascii="Times New Roman" w:hAnsi="Times New Roman" w:hint="default"/>
      </w:rPr>
    </w:lvl>
    <w:lvl w:ilvl="2" w:tplc="BC4E7210" w:tentative="1">
      <w:start w:val="1"/>
      <w:numFmt w:val="bullet"/>
      <w:lvlText w:val="•"/>
      <w:lvlJc w:val="left"/>
      <w:pPr>
        <w:tabs>
          <w:tab w:val="num" w:pos="2160"/>
        </w:tabs>
        <w:ind w:left="2160" w:hanging="360"/>
      </w:pPr>
      <w:rPr>
        <w:rFonts w:ascii="Times New Roman" w:hAnsi="Times New Roman" w:hint="default"/>
      </w:rPr>
    </w:lvl>
    <w:lvl w:ilvl="3" w:tplc="5724985A" w:tentative="1">
      <w:start w:val="1"/>
      <w:numFmt w:val="bullet"/>
      <w:lvlText w:val="•"/>
      <w:lvlJc w:val="left"/>
      <w:pPr>
        <w:tabs>
          <w:tab w:val="num" w:pos="2880"/>
        </w:tabs>
        <w:ind w:left="2880" w:hanging="360"/>
      </w:pPr>
      <w:rPr>
        <w:rFonts w:ascii="Times New Roman" w:hAnsi="Times New Roman" w:hint="default"/>
      </w:rPr>
    </w:lvl>
    <w:lvl w:ilvl="4" w:tplc="2C787C96" w:tentative="1">
      <w:start w:val="1"/>
      <w:numFmt w:val="bullet"/>
      <w:lvlText w:val="•"/>
      <w:lvlJc w:val="left"/>
      <w:pPr>
        <w:tabs>
          <w:tab w:val="num" w:pos="3600"/>
        </w:tabs>
        <w:ind w:left="3600" w:hanging="360"/>
      </w:pPr>
      <w:rPr>
        <w:rFonts w:ascii="Times New Roman" w:hAnsi="Times New Roman" w:hint="default"/>
      </w:rPr>
    </w:lvl>
    <w:lvl w:ilvl="5" w:tplc="E2AEBBF0" w:tentative="1">
      <w:start w:val="1"/>
      <w:numFmt w:val="bullet"/>
      <w:lvlText w:val="•"/>
      <w:lvlJc w:val="left"/>
      <w:pPr>
        <w:tabs>
          <w:tab w:val="num" w:pos="4320"/>
        </w:tabs>
        <w:ind w:left="4320" w:hanging="360"/>
      </w:pPr>
      <w:rPr>
        <w:rFonts w:ascii="Times New Roman" w:hAnsi="Times New Roman" w:hint="default"/>
      </w:rPr>
    </w:lvl>
    <w:lvl w:ilvl="6" w:tplc="90A82A62" w:tentative="1">
      <w:start w:val="1"/>
      <w:numFmt w:val="bullet"/>
      <w:lvlText w:val="•"/>
      <w:lvlJc w:val="left"/>
      <w:pPr>
        <w:tabs>
          <w:tab w:val="num" w:pos="5040"/>
        </w:tabs>
        <w:ind w:left="5040" w:hanging="360"/>
      </w:pPr>
      <w:rPr>
        <w:rFonts w:ascii="Times New Roman" w:hAnsi="Times New Roman" w:hint="default"/>
      </w:rPr>
    </w:lvl>
    <w:lvl w:ilvl="7" w:tplc="72E2B436" w:tentative="1">
      <w:start w:val="1"/>
      <w:numFmt w:val="bullet"/>
      <w:lvlText w:val="•"/>
      <w:lvlJc w:val="left"/>
      <w:pPr>
        <w:tabs>
          <w:tab w:val="num" w:pos="5760"/>
        </w:tabs>
        <w:ind w:left="5760" w:hanging="360"/>
      </w:pPr>
      <w:rPr>
        <w:rFonts w:ascii="Times New Roman" w:hAnsi="Times New Roman" w:hint="default"/>
      </w:rPr>
    </w:lvl>
    <w:lvl w:ilvl="8" w:tplc="2FE861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5B4EC1"/>
    <w:multiLevelType w:val="multilevel"/>
    <w:tmpl w:val="28AA5414"/>
    <w:lvl w:ilvl="0">
      <w:start w:val="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CA81E21"/>
    <w:multiLevelType w:val="hybridMultilevel"/>
    <w:tmpl w:val="21C62096"/>
    <w:lvl w:ilvl="0" w:tplc="8E92FB26">
      <w:start w:val="1"/>
      <w:numFmt w:val="bullet"/>
      <w:lvlText w:val="•"/>
      <w:lvlJc w:val="left"/>
      <w:pPr>
        <w:tabs>
          <w:tab w:val="num" w:pos="720"/>
        </w:tabs>
        <w:ind w:left="720" w:hanging="360"/>
      </w:pPr>
      <w:rPr>
        <w:rFonts w:ascii="Times New Roman" w:hAnsi="Times New Roman" w:hint="default"/>
      </w:rPr>
    </w:lvl>
    <w:lvl w:ilvl="1" w:tplc="79A6415C" w:tentative="1">
      <w:start w:val="1"/>
      <w:numFmt w:val="bullet"/>
      <w:lvlText w:val="•"/>
      <w:lvlJc w:val="left"/>
      <w:pPr>
        <w:tabs>
          <w:tab w:val="num" w:pos="1440"/>
        </w:tabs>
        <w:ind w:left="1440" w:hanging="360"/>
      </w:pPr>
      <w:rPr>
        <w:rFonts w:ascii="Times New Roman" w:hAnsi="Times New Roman" w:hint="default"/>
      </w:rPr>
    </w:lvl>
    <w:lvl w:ilvl="2" w:tplc="ECA8727C" w:tentative="1">
      <w:start w:val="1"/>
      <w:numFmt w:val="bullet"/>
      <w:lvlText w:val="•"/>
      <w:lvlJc w:val="left"/>
      <w:pPr>
        <w:tabs>
          <w:tab w:val="num" w:pos="2160"/>
        </w:tabs>
        <w:ind w:left="2160" w:hanging="360"/>
      </w:pPr>
      <w:rPr>
        <w:rFonts w:ascii="Times New Roman" w:hAnsi="Times New Roman" w:hint="default"/>
      </w:rPr>
    </w:lvl>
    <w:lvl w:ilvl="3" w:tplc="74BA9C8A" w:tentative="1">
      <w:start w:val="1"/>
      <w:numFmt w:val="bullet"/>
      <w:lvlText w:val="•"/>
      <w:lvlJc w:val="left"/>
      <w:pPr>
        <w:tabs>
          <w:tab w:val="num" w:pos="2880"/>
        </w:tabs>
        <w:ind w:left="2880" w:hanging="360"/>
      </w:pPr>
      <w:rPr>
        <w:rFonts w:ascii="Times New Roman" w:hAnsi="Times New Roman" w:hint="default"/>
      </w:rPr>
    </w:lvl>
    <w:lvl w:ilvl="4" w:tplc="02747496" w:tentative="1">
      <w:start w:val="1"/>
      <w:numFmt w:val="bullet"/>
      <w:lvlText w:val="•"/>
      <w:lvlJc w:val="left"/>
      <w:pPr>
        <w:tabs>
          <w:tab w:val="num" w:pos="3600"/>
        </w:tabs>
        <w:ind w:left="3600" w:hanging="360"/>
      </w:pPr>
      <w:rPr>
        <w:rFonts w:ascii="Times New Roman" w:hAnsi="Times New Roman" w:hint="default"/>
      </w:rPr>
    </w:lvl>
    <w:lvl w:ilvl="5" w:tplc="111A6754" w:tentative="1">
      <w:start w:val="1"/>
      <w:numFmt w:val="bullet"/>
      <w:lvlText w:val="•"/>
      <w:lvlJc w:val="left"/>
      <w:pPr>
        <w:tabs>
          <w:tab w:val="num" w:pos="4320"/>
        </w:tabs>
        <w:ind w:left="4320" w:hanging="360"/>
      </w:pPr>
      <w:rPr>
        <w:rFonts w:ascii="Times New Roman" w:hAnsi="Times New Roman" w:hint="default"/>
      </w:rPr>
    </w:lvl>
    <w:lvl w:ilvl="6" w:tplc="7B3C297E" w:tentative="1">
      <w:start w:val="1"/>
      <w:numFmt w:val="bullet"/>
      <w:lvlText w:val="•"/>
      <w:lvlJc w:val="left"/>
      <w:pPr>
        <w:tabs>
          <w:tab w:val="num" w:pos="5040"/>
        </w:tabs>
        <w:ind w:left="5040" w:hanging="360"/>
      </w:pPr>
      <w:rPr>
        <w:rFonts w:ascii="Times New Roman" w:hAnsi="Times New Roman" w:hint="default"/>
      </w:rPr>
    </w:lvl>
    <w:lvl w:ilvl="7" w:tplc="1C5A1D04" w:tentative="1">
      <w:start w:val="1"/>
      <w:numFmt w:val="bullet"/>
      <w:lvlText w:val="•"/>
      <w:lvlJc w:val="left"/>
      <w:pPr>
        <w:tabs>
          <w:tab w:val="num" w:pos="5760"/>
        </w:tabs>
        <w:ind w:left="5760" w:hanging="360"/>
      </w:pPr>
      <w:rPr>
        <w:rFonts w:ascii="Times New Roman" w:hAnsi="Times New Roman" w:hint="default"/>
      </w:rPr>
    </w:lvl>
    <w:lvl w:ilvl="8" w:tplc="96280AE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8F7A20"/>
    <w:multiLevelType w:val="hybridMultilevel"/>
    <w:tmpl w:val="BBC87A80"/>
    <w:lvl w:ilvl="0" w:tplc="0A9673D2">
      <w:start w:val="1"/>
      <w:numFmt w:val="bullet"/>
      <w:lvlText w:val="•"/>
      <w:lvlJc w:val="left"/>
      <w:pPr>
        <w:tabs>
          <w:tab w:val="num" w:pos="720"/>
        </w:tabs>
        <w:ind w:left="720" w:hanging="360"/>
      </w:pPr>
      <w:rPr>
        <w:rFonts w:ascii="Times New Roman" w:hAnsi="Times New Roman" w:hint="default"/>
      </w:rPr>
    </w:lvl>
    <w:lvl w:ilvl="1" w:tplc="C53ABDE2" w:tentative="1">
      <w:start w:val="1"/>
      <w:numFmt w:val="bullet"/>
      <w:lvlText w:val="•"/>
      <w:lvlJc w:val="left"/>
      <w:pPr>
        <w:tabs>
          <w:tab w:val="num" w:pos="1440"/>
        </w:tabs>
        <w:ind w:left="1440" w:hanging="360"/>
      </w:pPr>
      <w:rPr>
        <w:rFonts w:ascii="Times New Roman" w:hAnsi="Times New Roman" w:hint="default"/>
      </w:rPr>
    </w:lvl>
    <w:lvl w:ilvl="2" w:tplc="2E3E5E0A" w:tentative="1">
      <w:start w:val="1"/>
      <w:numFmt w:val="bullet"/>
      <w:lvlText w:val="•"/>
      <w:lvlJc w:val="left"/>
      <w:pPr>
        <w:tabs>
          <w:tab w:val="num" w:pos="2160"/>
        </w:tabs>
        <w:ind w:left="2160" w:hanging="360"/>
      </w:pPr>
      <w:rPr>
        <w:rFonts w:ascii="Times New Roman" w:hAnsi="Times New Roman" w:hint="default"/>
      </w:rPr>
    </w:lvl>
    <w:lvl w:ilvl="3" w:tplc="FC54CA66" w:tentative="1">
      <w:start w:val="1"/>
      <w:numFmt w:val="bullet"/>
      <w:lvlText w:val="•"/>
      <w:lvlJc w:val="left"/>
      <w:pPr>
        <w:tabs>
          <w:tab w:val="num" w:pos="2880"/>
        </w:tabs>
        <w:ind w:left="2880" w:hanging="360"/>
      </w:pPr>
      <w:rPr>
        <w:rFonts w:ascii="Times New Roman" w:hAnsi="Times New Roman" w:hint="default"/>
      </w:rPr>
    </w:lvl>
    <w:lvl w:ilvl="4" w:tplc="33B038B6" w:tentative="1">
      <w:start w:val="1"/>
      <w:numFmt w:val="bullet"/>
      <w:lvlText w:val="•"/>
      <w:lvlJc w:val="left"/>
      <w:pPr>
        <w:tabs>
          <w:tab w:val="num" w:pos="3600"/>
        </w:tabs>
        <w:ind w:left="3600" w:hanging="360"/>
      </w:pPr>
      <w:rPr>
        <w:rFonts w:ascii="Times New Roman" w:hAnsi="Times New Roman" w:hint="default"/>
      </w:rPr>
    </w:lvl>
    <w:lvl w:ilvl="5" w:tplc="26C0E8FA" w:tentative="1">
      <w:start w:val="1"/>
      <w:numFmt w:val="bullet"/>
      <w:lvlText w:val="•"/>
      <w:lvlJc w:val="left"/>
      <w:pPr>
        <w:tabs>
          <w:tab w:val="num" w:pos="4320"/>
        </w:tabs>
        <w:ind w:left="4320" w:hanging="360"/>
      </w:pPr>
      <w:rPr>
        <w:rFonts w:ascii="Times New Roman" w:hAnsi="Times New Roman" w:hint="default"/>
      </w:rPr>
    </w:lvl>
    <w:lvl w:ilvl="6" w:tplc="7B06201C" w:tentative="1">
      <w:start w:val="1"/>
      <w:numFmt w:val="bullet"/>
      <w:lvlText w:val="•"/>
      <w:lvlJc w:val="left"/>
      <w:pPr>
        <w:tabs>
          <w:tab w:val="num" w:pos="5040"/>
        </w:tabs>
        <w:ind w:left="5040" w:hanging="360"/>
      </w:pPr>
      <w:rPr>
        <w:rFonts w:ascii="Times New Roman" w:hAnsi="Times New Roman" w:hint="default"/>
      </w:rPr>
    </w:lvl>
    <w:lvl w:ilvl="7" w:tplc="54A0DD80" w:tentative="1">
      <w:start w:val="1"/>
      <w:numFmt w:val="bullet"/>
      <w:lvlText w:val="•"/>
      <w:lvlJc w:val="left"/>
      <w:pPr>
        <w:tabs>
          <w:tab w:val="num" w:pos="5760"/>
        </w:tabs>
        <w:ind w:left="5760" w:hanging="360"/>
      </w:pPr>
      <w:rPr>
        <w:rFonts w:ascii="Times New Roman" w:hAnsi="Times New Roman" w:hint="default"/>
      </w:rPr>
    </w:lvl>
    <w:lvl w:ilvl="8" w:tplc="2CBA3D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D31EFA"/>
    <w:multiLevelType w:val="hybridMultilevel"/>
    <w:tmpl w:val="051AFBB4"/>
    <w:lvl w:ilvl="0" w:tplc="B6C2DF1E">
      <w:start w:val="1"/>
      <w:numFmt w:val="bullet"/>
      <w:lvlText w:val="•"/>
      <w:lvlJc w:val="left"/>
      <w:pPr>
        <w:tabs>
          <w:tab w:val="num" w:pos="720"/>
        </w:tabs>
        <w:ind w:left="720" w:hanging="360"/>
      </w:pPr>
      <w:rPr>
        <w:rFonts w:ascii="Times New Roman" w:hAnsi="Times New Roman" w:hint="default"/>
      </w:rPr>
    </w:lvl>
    <w:lvl w:ilvl="1" w:tplc="13C02936" w:tentative="1">
      <w:start w:val="1"/>
      <w:numFmt w:val="bullet"/>
      <w:lvlText w:val="•"/>
      <w:lvlJc w:val="left"/>
      <w:pPr>
        <w:tabs>
          <w:tab w:val="num" w:pos="1440"/>
        </w:tabs>
        <w:ind w:left="1440" w:hanging="360"/>
      </w:pPr>
      <w:rPr>
        <w:rFonts w:ascii="Times New Roman" w:hAnsi="Times New Roman" w:hint="default"/>
      </w:rPr>
    </w:lvl>
    <w:lvl w:ilvl="2" w:tplc="4AF655A4" w:tentative="1">
      <w:start w:val="1"/>
      <w:numFmt w:val="bullet"/>
      <w:lvlText w:val="•"/>
      <w:lvlJc w:val="left"/>
      <w:pPr>
        <w:tabs>
          <w:tab w:val="num" w:pos="2160"/>
        </w:tabs>
        <w:ind w:left="2160" w:hanging="360"/>
      </w:pPr>
      <w:rPr>
        <w:rFonts w:ascii="Times New Roman" w:hAnsi="Times New Roman" w:hint="default"/>
      </w:rPr>
    </w:lvl>
    <w:lvl w:ilvl="3" w:tplc="E8E2CC4A" w:tentative="1">
      <w:start w:val="1"/>
      <w:numFmt w:val="bullet"/>
      <w:lvlText w:val="•"/>
      <w:lvlJc w:val="left"/>
      <w:pPr>
        <w:tabs>
          <w:tab w:val="num" w:pos="2880"/>
        </w:tabs>
        <w:ind w:left="2880" w:hanging="360"/>
      </w:pPr>
      <w:rPr>
        <w:rFonts w:ascii="Times New Roman" w:hAnsi="Times New Roman" w:hint="default"/>
      </w:rPr>
    </w:lvl>
    <w:lvl w:ilvl="4" w:tplc="E31646B2" w:tentative="1">
      <w:start w:val="1"/>
      <w:numFmt w:val="bullet"/>
      <w:lvlText w:val="•"/>
      <w:lvlJc w:val="left"/>
      <w:pPr>
        <w:tabs>
          <w:tab w:val="num" w:pos="3600"/>
        </w:tabs>
        <w:ind w:left="3600" w:hanging="360"/>
      </w:pPr>
      <w:rPr>
        <w:rFonts w:ascii="Times New Roman" w:hAnsi="Times New Roman" w:hint="default"/>
      </w:rPr>
    </w:lvl>
    <w:lvl w:ilvl="5" w:tplc="8D160D2E" w:tentative="1">
      <w:start w:val="1"/>
      <w:numFmt w:val="bullet"/>
      <w:lvlText w:val="•"/>
      <w:lvlJc w:val="left"/>
      <w:pPr>
        <w:tabs>
          <w:tab w:val="num" w:pos="4320"/>
        </w:tabs>
        <w:ind w:left="4320" w:hanging="360"/>
      </w:pPr>
      <w:rPr>
        <w:rFonts w:ascii="Times New Roman" w:hAnsi="Times New Roman" w:hint="default"/>
      </w:rPr>
    </w:lvl>
    <w:lvl w:ilvl="6" w:tplc="EF2634E4" w:tentative="1">
      <w:start w:val="1"/>
      <w:numFmt w:val="bullet"/>
      <w:lvlText w:val="•"/>
      <w:lvlJc w:val="left"/>
      <w:pPr>
        <w:tabs>
          <w:tab w:val="num" w:pos="5040"/>
        </w:tabs>
        <w:ind w:left="5040" w:hanging="360"/>
      </w:pPr>
      <w:rPr>
        <w:rFonts w:ascii="Times New Roman" w:hAnsi="Times New Roman" w:hint="default"/>
      </w:rPr>
    </w:lvl>
    <w:lvl w:ilvl="7" w:tplc="60A290A4" w:tentative="1">
      <w:start w:val="1"/>
      <w:numFmt w:val="bullet"/>
      <w:lvlText w:val="•"/>
      <w:lvlJc w:val="left"/>
      <w:pPr>
        <w:tabs>
          <w:tab w:val="num" w:pos="5760"/>
        </w:tabs>
        <w:ind w:left="5760" w:hanging="360"/>
      </w:pPr>
      <w:rPr>
        <w:rFonts w:ascii="Times New Roman" w:hAnsi="Times New Roman" w:hint="default"/>
      </w:rPr>
    </w:lvl>
    <w:lvl w:ilvl="8" w:tplc="45762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3C2B87"/>
    <w:multiLevelType w:val="multilevel"/>
    <w:tmpl w:val="28AA5414"/>
    <w:lvl w:ilvl="0">
      <w:start w:val="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63B61841"/>
    <w:multiLevelType w:val="hybridMultilevel"/>
    <w:tmpl w:val="4A9C95EC"/>
    <w:lvl w:ilvl="0" w:tplc="18667542">
      <w:start w:val="1"/>
      <w:numFmt w:val="bullet"/>
      <w:lvlText w:val="•"/>
      <w:lvlJc w:val="left"/>
      <w:pPr>
        <w:tabs>
          <w:tab w:val="num" w:pos="720"/>
        </w:tabs>
        <w:ind w:left="720" w:hanging="360"/>
      </w:pPr>
      <w:rPr>
        <w:rFonts w:ascii="Times New Roman" w:hAnsi="Times New Roman" w:hint="default"/>
      </w:rPr>
    </w:lvl>
    <w:lvl w:ilvl="1" w:tplc="051079B6" w:tentative="1">
      <w:start w:val="1"/>
      <w:numFmt w:val="bullet"/>
      <w:lvlText w:val="•"/>
      <w:lvlJc w:val="left"/>
      <w:pPr>
        <w:tabs>
          <w:tab w:val="num" w:pos="1440"/>
        </w:tabs>
        <w:ind w:left="1440" w:hanging="360"/>
      </w:pPr>
      <w:rPr>
        <w:rFonts w:ascii="Times New Roman" w:hAnsi="Times New Roman" w:hint="default"/>
      </w:rPr>
    </w:lvl>
    <w:lvl w:ilvl="2" w:tplc="E22C5C6E" w:tentative="1">
      <w:start w:val="1"/>
      <w:numFmt w:val="bullet"/>
      <w:lvlText w:val="•"/>
      <w:lvlJc w:val="left"/>
      <w:pPr>
        <w:tabs>
          <w:tab w:val="num" w:pos="2160"/>
        </w:tabs>
        <w:ind w:left="2160" w:hanging="360"/>
      </w:pPr>
      <w:rPr>
        <w:rFonts w:ascii="Times New Roman" w:hAnsi="Times New Roman" w:hint="default"/>
      </w:rPr>
    </w:lvl>
    <w:lvl w:ilvl="3" w:tplc="3C62D110" w:tentative="1">
      <w:start w:val="1"/>
      <w:numFmt w:val="bullet"/>
      <w:lvlText w:val="•"/>
      <w:lvlJc w:val="left"/>
      <w:pPr>
        <w:tabs>
          <w:tab w:val="num" w:pos="2880"/>
        </w:tabs>
        <w:ind w:left="2880" w:hanging="360"/>
      </w:pPr>
      <w:rPr>
        <w:rFonts w:ascii="Times New Roman" w:hAnsi="Times New Roman" w:hint="default"/>
      </w:rPr>
    </w:lvl>
    <w:lvl w:ilvl="4" w:tplc="C7C8D426" w:tentative="1">
      <w:start w:val="1"/>
      <w:numFmt w:val="bullet"/>
      <w:lvlText w:val="•"/>
      <w:lvlJc w:val="left"/>
      <w:pPr>
        <w:tabs>
          <w:tab w:val="num" w:pos="3600"/>
        </w:tabs>
        <w:ind w:left="3600" w:hanging="360"/>
      </w:pPr>
      <w:rPr>
        <w:rFonts w:ascii="Times New Roman" w:hAnsi="Times New Roman" w:hint="default"/>
      </w:rPr>
    </w:lvl>
    <w:lvl w:ilvl="5" w:tplc="71C87242" w:tentative="1">
      <w:start w:val="1"/>
      <w:numFmt w:val="bullet"/>
      <w:lvlText w:val="•"/>
      <w:lvlJc w:val="left"/>
      <w:pPr>
        <w:tabs>
          <w:tab w:val="num" w:pos="4320"/>
        </w:tabs>
        <w:ind w:left="4320" w:hanging="360"/>
      </w:pPr>
      <w:rPr>
        <w:rFonts w:ascii="Times New Roman" w:hAnsi="Times New Roman" w:hint="default"/>
      </w:rPr>
    </w:lvl>
    <w:lvl w:ilvl="6" w:tplc="BC28EE8E" w:tentative="1">
      <w:start w:val="1"/>
      <w:numFmt w:val="bullet"/>
      <w:lvlText w:val="•"/>
      <w:lvlJc w:val="left"/>
      <w:pPr>
        <w:tabs>
          <w:tab w:val="num" w:pos="5040"/>
        </w:tabs>
        <w:ind w:left="5040" w:hanging="360"/>
      </w:pPr>
      <w:rPr>
        <w:rFonts w:ascii="Times New Roman" w:hAnsi="Times New Roman" w:hint="default"/>
      </w:rPr>
    </w:lvl>
    <w:lvl w:ilvl="7" w:tplc="75C47A9C" w:tentative="1">
      <w:start w:val="1"/>
      <w:numFmt w:val="bullet"/>
      <w:lvlText w:val="•"/>
      <w:lvlJc w:val="left"/>
      <w:pPr>
        <w:tabs>
          <w:tab w:val="num" w:pos="5760"/>
        </w:tabs>
        <w:ind w:left="5760" w:hanging="360"/>
      </w:pPr>
      <w:rPr>
        <w:rFonts w:ascii="Times New Roman" w:hAnsi="Times New Roman" w:hint="default"/>
      </w:rPr>
    </w:lvl>
    <w:lvl w:ilvl="8" w:tplc="38267B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341D36"/>
    <w:multiLevelType w:val="multilevel"/>
    <w:tmpl w:val="8D3CCA18"/>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A614D35"/>
    <w:multiLevelType w:val="hybridMultilevel"/>
    <w:tmpl w:val="69E602D4"/>
    <w:lvl w:ilvl="0" w:tplc="D6D08896">
      <w:start w:val="1"/>
      <w:numFmt w:val="bullet"/>
      <w:lvlText w:val="•"/>
      <w:lvlJc w:val="left"/>
      <w:pPr>
        <w:tabs>
          <w:tab w:val="num" w:pos="720"/>
        </w:tabs>
        <w:ind w:left="720" w:hanging="360"/>
      </w:pPr>
      <w:rPr>
        <w:rFonts w:ascii="Times New Roman" w:hAnsi="Times New Roman" w:hint="default"/>
      </w:rPr>
    </w:lvl>
    <w:lvl w:ilvl="1" w:tplc="4B34986A" w:tentative="1">
      <w:start w:val="1"/>
      <w:numFmt w:val="bullet"/>
      <w:lvlText w:val="•"/>
      <w:lvlJc w:val="left"/>
      <w:pPr>
        <w:tabs>
          <w:tab w:val="num" w:pos="1440"/>
        </w:tabs>
        <w:ind w:left="1440" w:hanging="360"/>
      </w:pPr>
      <w:rPr>
        <w:rFonts w:ascii="Times New Roman" w:hAnsi="Times New Roman" w:hint="default"/>
      </w:rPr>
    </w:lvl>
    <w:lvl w:ilvl="2" w:tplc="80A263F0" w:tentative="1">
      <w:start w:val="1"/>
      <w:numFmt w:val="bullet"/>
      <w:lvlText w:val="•"/>
      <w:lvlJc w:val="left"/>
      <w:pPr>
        <w:tabs>
          <w:tab w:val="num" w:pos="2160"/>
        </w:tabs>
        <w:ind w:left="2160" w:hanging="360"/>
      </w:pPr>
      <w:rPr>
        <w:rFonts w:ascii="Times New Roman" w:hAnsi="Times New Roman" w:hint="default"/>
      </w:rPr>
    </w:lvl>
    <w:lvl w:ilvl="3" w:tplc="8C143E14" w:tentative="1">
      <w:start w:val="1"/>
      <w:numFmt w:val="bullet"/>
      <w:lvlText w:val="•"/>
      <w:lvlJc w:val="left"/>
      <w:pPr>
        <w:tabs>
          <w:tab w:val="num" w:pos="2880"/>
        </w:tabs>
        <w:ind w:left="2880" w:hanging="360"/>
      </w:pPr>
      <w:rPr>
        <w:rFonts w:ascii="Times New Roman" w:hAnsi="Times New Roman" w:hint="default"/>
      </w:rPr>
    </w:lvl>
    <w:lvl w:ilvl="4" w:tplc="CF406D3C" w:tentative="1">
      <w:start w:val="1"/>
      <w:numFmt w:val="bullet"/>
      <w:lvlText w:val="•"/>
      <w:lvlJc w:val="left"/>
      <w:pPr>
        <w:tabs>
          <w:tab w:val="num" w:pos="3600"/>
        </w:tabs>
        <w:ind w:left="3600" w:hanging="360"/>
      </w:pPr>
      <w:rPr>
        <w:rFonts w:ascii="Times New Roman" w:hAnsi="Times New Roman" w:hint="default"/>
      </w:rPr>
    </w:lvl>
    <w:lvl w:ilvl="5" w:tplc="06D80E56" w:tentative="1">
      <w:start w:val="1"/>
      <w:numFmt w:val="bullet"/>
      <w:lvlText w:val="•"/>
      <w:lvlJc w:val="left"/>
      <w:pPr>
        <w:tabs>
          <w:tab w:val="num" w:pos="4320"/>
        </w:tabs>
        <w:ind w:left="4320" w:hanging="360"/>
      </w:pPr>
      <w:rPr>
        <w:rFonts w:ascii="Times New Roman" w:hAnsi="Times New Roman" w:hint="default"/>
      </w:rPr>
    </w:lvl>
    <w:lvl w:ilvl="6" w:tplc="3EC6C32C" w:tentative="1">
      <w:start w:val="1"/>
      <w:numFmt w:val="bullet"/>
      <w:lvlText w:val="•"/>
      <w:lvlJc w:val="left"/>
      <w:pPr>
        <w:tabs>
          <w:tab w:val="num" w:pos="5040"/>
        </w:tabs>
        <w:ind w:left="5040" w:hanging="360"/>
      </w:pPr>
      <w:rPr>
        <w:rFonts w:ascii="Times New Roman" w:hAnsi="Times New Roman" w:hint="default"/>
      </w:rPr>
    </w:lvl>
    <w:lvl w:ilvl="7" w:tplc="15FE3310" w:tentative="1">
      <w:start w:val="1"/>
      <w:numFmt w:val="bullet"/>
      <w:lvlText w:val="•"/>
      <w:lvlJc w:val="left"/>
      <w:pPr>
        <w:tabs>
          <w:tab w:val="num" w:pos="5760"/>
        </w:tabs>
        <w:ind w:left="5760" w:hanging="360"/>
      </w:pPr>
      <w:rPr>
        <w:rFonts w:ascii="Times New Roman" w:hAnsi="Times New Roman" w:hint="default"/>
      </w:rPr>
    </w:lvl>
    <w:lvl w:ilvl="8" w:tplc="3BEAEE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C81A7B"/>
    <w:multiLevelType w:val="multilevel"/>
    <w:tmpl w:val="28AA5414"/>
    <w:lvl w:ilvl="0">
      <w:start w:val="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0460820"/>
    <w:multiLevelType w:val="hybridMultilevel"/>
    <w:tmpl w:val="B7F0F4E4"/>
    <w:lvl w:ilvl="0" w:tplc="91200AC8">
      <w:start w:val="1"/>
      <w:numFmt w:val="bullet"/>
      <w:lvlText w:val="•"/>
      <w:lvlJc w:val="left"/>
      <w:pPr>
        <w:tabs>
          <w:tab w:val="num" w:pos="720"/>
        </w:tabs>
        <w:ind w:left="720" w:hanging="360"/>
      </w:pPr>
      <w:rPr>
        <w:rFonts w:ascii="Times New Roman" w:hAnsi="Times New Roman" w:hint="default"/>
      </w:rPr>
    </w:lvl>
    <w:lvl w:ilvl="1" w:tplc="0E9E251C" w:tentative="1">
      <w:start w:val="1"/>
      <w:numFmt w:val="bullet"/>
      <w:lvlText w:val="•"/>
      <w:lvlJc w:val="left"/>
      <w:pPr>
        <w:tabs>
          <w:tab w:val="num" w:pos="1440"/>
        </w:tabs>
        <w:ind w:left="1440" w:hanging="360"/>
      </w:pPr>
      <w:rPr>
        <w:rFonts w:ascii="Times New Roman" w:hAnsi="Times New Roman" w:hint="default"/>
      </w:rPr>
    </w:lvl>
    <w:lvl w:ilvl="2" w:tplc="05749846" w:tentative="1">
      <w:start w:val="1"/>
      <w:numFmt w:val="bullet"/>
      <w:lvlText w:val="•"/>
      <w:lvlJc w:val="left"/>
      <w:pPr>
        <w:tabs>
          <w:tab w:val="num" w:pos="2160"/>
        </w:tabs>
        <w:ind w:left="2160" w:hanging="360"/>
      </w:pPr>
      <w:rPr>
        <w:rFonts w:ascii="Times New Roman" w:hAnsi="Times New Roman" w:hint="default"/>
      </w:rPr>
    </w:lvl>
    <w:lvl w:ilvl="3" w:tplc="45C60D30" w:tentative="1">
      <w:start w:val="1"/>
      <w:numFmt w:val="bullet"/>
      <w:lvlText w:val="•"/>
      <w:lvlJc w:val="left"/>
      <w:pPr>
        <w:tabs>
          <w:tab w:val="num" w:pos="2880"/>
        </w:tabs>
        <w:ind w:left="2880" w:hanging="360"/>
      </w:pPr>
      <w:rPr>
        <w:rFonts w:ascii="Times New Roman" w:hAnsi="Times New Roman" w:hint="default"/>
      </w:rPr>
    </w:lvl>
    <w:lvl w:ilvl="4" w:tplc="6E96E7C8" w:tentative="1">
      <w:start w:val="1"/>
      <w:numFmt w:val="bullet"/>
      <w:lvlText w:val="•"/>
      <w:lvlJc w:val="left"/>
      <w:pPr>
        <w:tabs>
          <w:tab w:val="num" w:pos="3600"/>
        </w:tabs>
        <w:ind w:left="3600" w:hanging="360"/>
      </w:pPr>
      <w:rPr>
        <w:rFonts w:ascii="Times New Roman" w:hAnsi="Times New Roman" w:hint="default"/>
      </w:rPr>
    </w:lvl>
    <w:lvl w:ilvl="5" w:tplc="760E89C0" w:tentative="1">
      <w:start w:val="1"/>
      <w:numFmt w:val="bullet"/>
      <w:lvlText w:val="•"/>
      <w:lvlJc w:val="left"/>
      <w:pPr>
        <w:tabs>
          <w:tab w:val="num" w:pos="4320"/>
        </w:tabs>
        <w:ind w:left="4320" w:hanging="360"/>
      </w:pPr>
      <w:rPr>
        <w:rFonts w:ascii="Times New Roman" w:hAnsi="Times New Roman" w:hint="default"/>
      </w:rPr>
    </w:lvl>
    <w:lvl w:ilvl="6" w:tplc="16F07E6E" w:tentative="1">
      <w:start w:val="1"/>
      <w:numFmt w:val="bullet"/>
      <w:lvlText w:val="•"/>
      <w:lvlJc w:val="left"/>
      <w:pPr>
        <w:tabs>
          <w:tab w:val="num" w:pos="5040"/>
        </w:tabs>
        <w:ind w:left="5040" w:hanging="360"/>
      </w:pPr>
      <w:rPr>
        <w:rFonts w:ascii="Times New Roman" w:hAnsi="Times New Roman" w:hint="default"/>
      </w:rPr>
    </w:lvl>
    <w:lvl w:ilvl="7" w:tplc="A80436D4" w:tentative="1">
      <w:start w:val="1"/>
      <w:numFmt w:val="bullet"/>
      <w:lvlText w:val="•"/>
      <w:lvlJc w:val="left"/>
      <w:pPr>
        <w:tabs>
          <w:tab w:val="num" w:pos="5760"/>
        </w:tabs>
        <w:ind w:left="5760" w:hanging="360"/>
      </w:pPr>
      <w:rPr>
        <w:rFonts w:ascii="Times New Roman" w:hAnsi="Times New Roman" w:hint="default"/>
      </w:rPr>
    </w:lvl>
    <w:lvl w:ilvl="8" w:tplc="CDB07B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256076"/>
    <w:multiLevelType w:val="multilevel"/>
    <w:tmpl w:val="854E92A8"/>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47A2F14"/>
    <w:multiLevelType w:val="multilevel"/>
    <w:tmpl w:val="28AA5414"/>
    <w:lvl w:ilvl="0">
      <w:start w:val="1"/>
      <w:numFmt w:val="upperLetter"/>
      <w:lvlText w:val="%1."/>
      <w:lvlJc w:val="left"/>
      <w:pPr>
        <w:ind w:left="720" w:hanging="360"/>
      </w:pPr>
      <w:rPr>
        <w:rFonts w:hint="default"/>
        <w:sz w:val="22"/>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E432268"/>
    <w:multiLevelType w:val="multilevel"/>
    <w:tmpl w:val="3B5CCBF4"/>
    <w:lvl w:ilvl="0">
      <w:start w:val="1"/>
      <w:numFmt w:val="upperLetter"/>
      <w:lvlText w:val="%1."/>
      <w:lvlJc w:val="left"/>
      <w:pPr>
        <w:ind w:left="720" w:hanging="360"/>
      </w:pPr>
      <w:rPr>
        <w:rFonts w:hint="default"/>
      </w:r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6"/>
  </w:num>
  <w:num w:numId="3">
    <w:abstractNumId w:val="15"/>
  </w:num>
  <w:num w:numId="4">
    <w:abstractNumId w:val="9"/>
  </w:num>
  <w:num w:numId="5">
    <w:abstractNumId w:val="6"/>
  </w:num>
  <w:num w:numId="6">
    <w:abstractNumId w:val="8"/>
  </w:num>
  <w:num w:numId="7">
    <w:abstractNumId w:val="12"/>
  </w:num>
  <w:num w:numId="8">
    <w:abstractNumId w:val="14"/>
  </w:num>
  <w:num w:numId="9">
    <w:abstractNumId w:val="0"/>
  </w:num>
  <w:num w:numId="10">
    <w:abstractNumId w:val="19"/>
  </w:num>
  <w:num w:numId="11">
    <w:abstractNumId w:val="17"/>
  </w:num>
  <w:num w:numId="12">
    <w:abstractNumId w:val="10"/>
  </w:num>
  <w:num w:numId="13">
    <w:abstractNumId w:val="18"/>
  </w:num>
  <w:num w:numId="14">
    <w:abstractNumId w:val="11"/>
  </w:num>
  <w:num w:numId="15">
    <w:abstractNumId w:val="4"/>
  </w:num>
  <w:num w:numId="16">
    <w:abstractNumId w:val="3"/>
  </w:num>
  <w:num w:numId="17">
    <w:abstractNumId w:val="1"/>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56"/>
    <w:rsid w:val="00020FC5"/>
    <w:rsid w:val="00031F6B"/>
    <w:rsid w:val="0005542A"/>
    <w:rsid w:val="00085F3E"/>
    <w:rsid w:val="000B2A99"/>
    <w:rsid w:val="000F00D2"/>
    <w:rsid w:val="000F69A6"/>
    <w:rsid w:val="001528B3"/>
    <w:rsid w:val="0016142E"/>
    <w:rsid w:val="00161D1B"/>
    <w:rsid w:val="001F2C7E"/>
    <w:rsid w:val="00285E80"/>
    <w:rsid w:val="002C4061"/>
    <w:rsid w:val="0033175D"/>
    <w:rsid w:val="0035751F"/>
    <w:rsid w:val="00432E13"/>
    <w:rsid w:val="00452624"/>
    <w:rsid w:val="004C3D2F"/>
    <w:rsid w:val="004F109C"/>
    <w:rsid w:val="004F18B3"/>
    <w:rsid w:val="00515B6C"/>
    <w:rsid w:val="005B0516"/>
    <w:rsid w:val="005B557C"/>
    <w:rsid w:val="0062120D"/>
    <w:rsid w:val="006615BC"/>
    <w:rsid w:val="0066679A"/>
    <w:rsid w:val="006C1FF1"/>
    <w:rsid w:val="006E12AB"/>
    <w:rsid w:val="006E39A9"/>
    <w:rsid w:val="0070201C"/>
    <w:rsid w:val="00763B8C"/>
    <w:rsid w:val="007B2689"/>
    <w:rsid w:val="007D5714"/>
    <w:rsid w:val="007F1BD2"/>
    <w:rsid w:val="007F268C"/>
    <w:rsid w:val="008152A7"/>
    <w:rsid w:val="0082551A"/>
    <w:rsid w:val="00895B2B"/>
    <w:rsid w:val="00962B11"/>
    <w:rsid w:val="009643BB"/>
    <w:rsid w:val="0099195B"/>
    <w:rsid w:val="009C402E"/>
    <w:rsid w:val="009F1B4A"/>
    <w:rsid w:val="00A0159A"/>
    <w:rsid w:val="00A03FF8"/>
    <w:rsid w:val="00A05056"/>
    <w:rsid w:val="00A21D85"/>
    <w:rsid w:val="00A32244"/>
    <w:rsid w:val="00A610B4"/>
    <w:rsid w:val="00A91057"/>
    <w:rsid w:val="00AF48D3"/>
    <w:rsid w:val="00B32C95"/>
    <w:rsid w:val="00B919DE"/>
    <w:rsid w:val="00B957D1"/>
    <w:rsid w:val="00C073DA"/>
    <w:rsid w:val="00C33B87"/>
    <w:rsid w:val="00C3603C"/>
    <w:rsid w:val="00C7730E"/>
    <w:rsid w:val="00C82762"/>
    <w:rsid w:val="00CB0804"/>
    <w:rsid w:val="00D66C11"/>
    <w:rsid w:val="00D71BD9"/>
    <w:rsid w:val="00D72B6A"/>
    <w:rsid w:val="00D763E0"/>
    <w:rsid w:val="00DB033E"/>
    <w:rsid w:val="00DB777C"/>
    <w:rsid w:val="00E6657E"/>
    <w:rsid w:val="00E73EFC"/>
    <w:rsid w:val="00ED55B1"/>
    <w:rsid w:val="00F2446D"/>
    <w:rsid w:val="00F8156B"/>
    <w:rsid w:val="00F95839"/>
    <w:rsid w:val="00FA2C08"/>
    <w:rsid w:val="00FB0962"/>
    <w:rsid w:val="00FD165A"/>
    <w:rsid w:val="00FF5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DE36"/>
  <w15:chartTrackingRefBased/>
  <w15:docId w15:val="{5A93B04F-D157-401D-AC60-063AD36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56"/>
    <w:pPr>
      <w:ind w:left="720"/>
      <w:contextualSpacing/>
    </w:pPr>
  </w:style>
  <w:style w:type="character" w:styleId="Hyperlink">
    <w:name w:val="Hyperlink"/>
    <w:basedOn w:val="DefaultParagraphFont"/>
    <w:uiPriority w:val="99"/>
    <w:unhideWhenUsed/>
    <w:rsid w:val="00285E80"/>
    <w:rPr>
      <w:color w:val="0563C1" w:themeColor="hyperlink"/>
      <w:u w:val="single"/>
    </w:rPr>
  </w:style>
  <w:style w:type="paragraph" w:styleId="EndnoteText">
    <w:name w:val="endnote text"/>
    <w:basedOn w:val="Normal"/>
    <w:link w:val="EndnoteTextChar"/>
    <w:uiPriority w:val="99"/>
    <w:semiHidden/>
    <w:unhideWhenUsed/>
    <w:rsid w:val="00763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B8C"/>
    <w:rPr>
      <w:sz w:val="20"/>
      <w:szCs w:val="20"/>
    </w:rPr>
  </w:style>
  <w:style w:type="character" w:styleId="EndnoteReference">
    <w:name w:val="endnote reference"/>
    <w:basedOn w:val="DefaultParagraphFont"/>
    <w:uiPriority w:val="99"/>
    <w:semiHidden/>
    <w:unhideWhenUsed/>
    <w:rsid w:val="00763B8C"/>
    <w:rPr>
      <w:vertAlign w:val="superscript"/>
    </w:rPr>
  </w:style>
  <w:style w:type="paragraph" w:styleId="FootnoteText">
    <w:name w:val="footnote text"/>
    <w:basedOn w:val="Normal"/>
    <w:link w:val="FootnoteTextChar"/>
    <w:uiPriority w:val="99"/>
    <w:semiHidden/>
    <w:unhideWhenUsed/>
    <w:rsid w:val="00020FC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20FC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20FC5"/>
    <w:rPr>
      <w:vertAlign w:val="superscript"/>
    </w:rPr>
  </w:style>
  <w:style w:type="paragraph" w:styleId="Header">
    <w:name w:val="header"/>
    <w:basedOn w:val="Normal"/>
    <w:link w:val="HeaderChar"/>
    <w:uiPriority w:val="99"/>
    <w:unhideWhenUsed/>
    <w:rsid w:val="00B32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95"/>
  </w:style>
  <w:style w:type="paragraph" w:styleId="Footer">
    <w:name w:val="footer"/>
    <w:basedOn w:val="Normal"/>
    <w:link w:val="FooterChar"/>
    <w:uiPriority w:val="99"/>
    <w:unhideWhenUsed/>
    <w:rsid w:val="00B32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95"/>
  </w:style>
  <w:style w:type="character" w:styleId="FollowedHyperlink">
    <w:name w:val="FollowedHyperlink"/>
    <w:basedOn w:val="DefaultParagraphFont"/>
    <w:uiPriority w:val="99"/>
    <w:semiHidden/>
    <w:unhideWhenUsed/>
    <w:rsid w:val="00AF48D3"/>
    <w:rPr>
      <w:color w:val="954F72" w:themeColor="followedHyperlink"/>
      <w:u w:val="single"/>
    </w:rPr>
  </w:style>
  <w:style w:type="character" w:styleId="UnresolvedMention">
    <w:name w:val="Unresolved Mention"/>
    <w:basedOn w:val="DefaultParagraphFont"/>
    <w:uiPriority w:val="99"/>
    <w:semiHidden/>
    <w:unhideWhenUsed/>
    <w:rsid w:val="00AF48D3"/>
    <w:rPr>
      <w:color w:val="605E5C"/>
      <w:shd w:val="clear" w:color="auto" w:fill="E1DFDD"/>
    </w:rPr>
  </w:style>
  <w:style w:type="paragraph" w:styleId="BalloonText">
    <w:name w:val="Balloon Text"/>
    <w:basedOn w:val="Normal"/>
    <w:link w:val="BalloonTextChar"/>
    <w:uiPriority w:val="99"/>
    <w:semiHidden/>
    <w:unhideWhenUsed/>
    <w:rsid w:val="00AF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3339">
      <w:bodyDiv w:val="1"/>
      <w:marLeft w:val="0"/>
      <w:marRight w:val="0"/>
      <w:marTop w:val="0"/>
      <w:marBottom w:val="0"/>
      <w:divBdr>
        <w:top w:val="none" w:sz="0" w:space="0" w:color="auto"/>
        <w:left w:val="none" w:sz="0" w:space="0" w:color="auto"/>
        <w:bottom w:val="none" w:sz="0" w:space="0" w:color="auto"/>
        <w:right w:val="none" w:sz="0" w:space="0" w:color="auto"/>
      </w:divBdr>
      <w:divsChild>
        <w:div w:id="914708917">
          <w:marLeft w:val="547"/>
          <w:marRight w:val="0"/>
          <w:marTop w:val="0"/>
          <w:marBottom w:val="0"/>
          <w:divBdr>
            <w:top w:val="none" w:sz="0" w:space="0" w:color="auto"/>
            <w:left w:val="none" w:sz="0" w:space="0" w:color="auto"/>
            <w:bottom w:val="none" w:sz="0" w:space="0" w:color="auto"/>
            <w:right w:val="none" w:sz="0" w:space="0" w:color="auto"/>
          </w:divBdr>
        </w:div>
      </w:divsChild>
    </w:div>
    <w:div w:id="564218104">
      <w:bodyDiv w:val="1"/>
      <w:marLeft w:val="0"/>
      <w:marRight w:val="0"/>
      <w:marTop w:val="0"/>
      <w:marBottom w:val="0"/>
      <w:divBdr>
        <w:top w:val="none" w:sz="0" w:space="0" w:color="auto"/>
        <w:left w:val="none" w:sz="0" w:space="0" w:color="auto"/>
        <w:bottom w:val="none" w:sz="0" w:space="0" w:color="auto"/>
        <w:right w:val="none" w:sz="0" w:space="0" w:color="auto"/>
      </w:divBdr>
      <w:divsChild>
        <w:div w:id="456601748">
          <w:marLeft w:val="547"/>
          <w:marRight w:val="0"/>
          <w:marTop w:val="0"/>
          <w:marBottom w:val="0"/>
          <w:divBdr>
            <w:top w:val="none" w:sz="0" w:space="0" w:color="auto"/>
            <w:left w:val="none" w:sz="0" w:space="0" w:color="auto"/>
            <w:bottom w:val="none" w:sz="0" w:space="0" w:color="auto"/>
            <w:right w:val="none" w:sz="0" w:space="0" w:color="auto"/>
          </w:divBdr>
        </w:div>
      </w:divsChild>
    </w:div>
    <w:div w:id="626815008">
      <w:bodyDiv w:val="1"/>
      <w:marLeft w:val="0"/>
      <w:marRight w:val="0"/>
      <w:marTop w:val="0"/>
      <w:marBottom w:val="0"/>
      <w:divBdr>
        <w:top w:val="none" w:sz="0" w:space="0" w:color="auto"/>
        <w:left w:val="none" w:sz="0" w:space="0" w:color="auto"/>
        <w:bottom w:val="none" w:sz="0" w:space="0" w:color="auto"/>
        <w:right w:val="none" w:sz="0" w:space="0" w:color="auto"/>
      </w:divBdr>
      <w:divsChild>
        <w:div w:id="917517620">
          <w:marLeft w:val="547"/>
          <w:marRight w:val="0"/>
          <w:marTop w:val="0"/>
          <w:marBottom w:val="0"/>
          <w:divBdr>
            <w:top w:val="none" w:sz="0" w:space="0" w:color="auto"/>
            <w:left w:val="none" w:sz="0" w:space="0" w:color="auto"/>
            <w:bottom w:val="none" w:sz="0" w:space="0" w:color="auto"/>
            <w:right w:val="none" w:sz="0" w:space="0" w:color="auto"/>
          </w:divBdr>
        </w:div>
      </w:divsChild>
    </w:div>
    <w:div w:id="743375481">
      <w:bodyDiv w:val="1"/>
      <w:marLeft w:val="0"/>
      <w:marRight w:val="0"/>
      <w:marTop w:val="0"/>
      <w:marBottom w:val="0"/>
      <w:divBdr>
        <w:top w:val="none" w:sz="0" w:space="0" w:color="auto"/>
        <w:left w:val="none" w:sz="0" w:space="0" w:color="auto"/>
        <w:bottom w:val="none" w:sz="0" w:space="0" w:color="auto"/>
        <w:right w:val="none" w:sz="0" w:space="0" w:color="auto"/>
      </w:divBdr>
      <w:divsChild>
        <w:div w:id="1418095691">
          <w:marLeft w:val="547"/>
          <w:marRight w:val="0"/>
          <w:marTop w:val="0"/>
          <w:marBottom w:val="0"/>
          <w:divBdr>
            <w:top w:val="none" w:sz="0" w:space="0" w:color="auto"/>
            <w:left w:val="none" w:sz="0" w:space="0" w:color="auto"/>
            <w:bottom w:val="none" w:sz="0" w:space="0" w:color="auto"/>
            <w:right w:val="none" w:sz="0" w:space="0" w:color="auto"/>
          </w:divBdr>
        </w:div>
      </w:divsChild>
    </w:div>
    <w:div w:id="1264262042">
      <w:bodyDiv w:val="1"/>
      <w:marLeft w:val="0"/>
      <w:marRight w:val="0"/>
      <w:marTop w:val="0"/>
      <w:marBottom w:val="0"/>
      <w:divBdr>
        <w:top w:val="none" w:sz="0" w:space="0" w:color="auto"/>
        <w:left w:val="none" w:sz="0" w:space="0" w:color="auto"/>
        <w:bottom w:val="none" w:sz="0" w:space="0" w:color="auto"/>
        <w:right w:val="none" w:sz="0" w:space="0" w:color="auto"/>
      </w:divBdr>
      <w:divsChild>
        <w:div w:id="1069771855">
          <w:marLeft w:val="547"/>
          <w:marRight w:val="0"/>
          <w:marTop w:val="0"/>
          <w:marBottom w:val="0"/>
          <w:divBdr>
            <w:top w:val="none" w:sz="0" w:space="0" w:color="auto"/>
            <w:left w:val="none" w:sz="0" w:space="0" w:color="auto"/>
            <w:bottom w:val="none" w:sz="0" w:space="0" w:color="auto"/>
            <w:right w:val="none" w:sz="0" w:space="0" w:color="auto"/>
          </w:divBdr>
        </w:div>
      </w:divsChild>
    </w:div>
    <w:div w:id="1532645749">
      <w:bodyDiv w:val="1"/>
      <w:marLeft w:val="0"/>
      <w:marRight w:val="0"/>
      <w:marTop w:val="0"/>
      <w:marBottom w:val="0"/>
      <w:divBdr>
        <w:top w:val="none" w:sz="0" w:space="0" w:color="auto"/>
        <w:left w:val="none" w:sz="0" w:space="0" w:color="auto"/>
        <w:bottom w:val="none" w:sz="0" w:space="0" w:color="auto"/>
        <w:right w:val="none" w:sz="0" w:space="0" w:color="auto"/>
      </w:divBdr>
      <w:divsChild>
        <w:div w:id="1610551700">
          <w:marLeft w:val="547"/>
          <w:marRight w:val="0"/>
          <w:marTop w:val="0"/>
          <w:marBottom w:val="0"/>
          <w:divBdr>
            <w:top w:val="none" w:sz="0" w:space="0" w:color="auto"/>
            <w:left w:val="none" w:sz="0" w:space="0" w:color="auto"/>
            <w:bottom w:val="none" w:sz="0" w:space="0" w:color="auto"/>
            <w:right w:val="none" w:sz="0" w:space="0" w:color="auto"/>
          </w:divBdr>
        </w:div>
      </w:divsChild>
    </w:div>
    <w:div w:id="1548182939">
      <w:bodyDiv w:val="1"/>
      <w:marLeft w:val="0"/>
      <w:marRight w:val="0"/>
      <w:marTop w:val="0"/>
      <w:marBottom w:val="0"/>
      <w:divBdr>
        <w:top w:val="none" w:sz="0" w:space="0" w:color="auto"/>
        <w:left w:val="none" w:sz="0" w:space="0" w:color="auto"/>
        <w:bottom w:val="none" w:sz="0" w:space="0" w:color="auto"/>
        <w:right w:val="none" w:sz="0" w:space="0" w:color="auto"/>
      </w:divBdr>
      <w:divsChild>
        <w:div w:id="592588449">
          <w:marLeft w:val="547"/>
          <w:marRight w:val="0"/>
          <w:marTop w:val="0"/>
          <w:marBottom w:val="0"/>
          <w:divBdr>
            <w:top w:val="none" w:sz="0" w:space="0" w:color="auto"/>
            <w:left w:val="none" w:sz="0" w:space="0" w:color="auto"/>
            <w:bottom w:val="none" w:sz="0" w:space="0" w:color="auto"/>
            <w:right w:val="none" w:sz="0" w:space="0" w:color="auto"/>
          </w:divBdr>
        </w:div>
      </w:divsChild>
    </w:div>
    <w:div w:id="1666975534">
      <w:bodyDiv w:val="1"/>
      <w:marLeft w:val="0"/>
      <w:marRight w:val="0"/>
      <w:marTop w:val="0"/>
      <w:marBottom w:val="0"/>
      <w:divBdr>
        <w:top w:val="none" w:sz="0" w:space="0" w:color="auto"/>
        <w:left w:val="none" w:sz="0" w:space="0" w:color="auto"/>
        <w:bottom w:val="none" w:sz="0" w:space="0" w:color="auto"/>
        <w:right w:val="none" w:sz="0" w:space="0" w:color="auto"/>
      </w:divBdr>
      <w:divsChild>
        <w:div w:id="1269119573">
          <w:marLeft w:val="547"/>
          <w:marRight w:val="0"/>
          <w:marTop w:val="0"/>
          <w:marBottom w:val="0"/>
          <w:divBdr>
            <w:top w:val="none" w:sz="0" w:space="0" w:color="auto"/>
            <w:left w:val="none" w:sz="0" w:space="0" w:color="auto"/>
            <w:bottom w:val="none" w:sz="0" w:space="0" w:color="auto"/>
            <w:right w:val="none" w:sz="0" w:space="0" w:color="auto"/>
          </w:divBdr>
        </w:div>
      </w:divsChild>
    </w:div>
    <w:div w:id="1687366679">
      <w:bodyDiv w:val="1"/>
      <w:marLeft w:val="0"/>
      <w:marRight w:val="0"/>
      <w:marTop w:val="0"/>
      <w:marBottom w:val="0"/>
      <w:divBdr>
        <w:top w:val="none" w:sz="0" w:space="0" w:color="auto"/>
        <w:left w:val="none" w:sz="0" w:space="0" w:color="auto"/>
        <w:bottom w:val="none" w:sz="0" w:space="0" w:color="auto"/>
        <w:right w:val="none" w:sz="0" w:space="0" w:color="auto"/>
      </w:divBdr>
      <w:divsChild>
        <w:div w:id="782379507">
          <w:marLeft w:val="547"/>
          <w:marRight w:val="0"/>
          <w:marTop w:val="0"/>
          <w:marBottom w:val="0"/>
          <w:divBdr>
            <w:top w:val="none" w:sz="0" w:space="0" w:color="auto"/>
            <w:left w:val="none" w:sz="0" w:space="0" w:color="auto"/>
            <w:bottom w:val="none" w:sz="0" w:space="0" w:color="auto"/>
            <w:right w:val="none" w:sz="0" w:space="0" w:color="auto"/>
          </w:divBdr>
        </w:div>
      </w:divsChild>
    </w:div>
    <w:div w:id="1811440113">
      <w:bodyDiv w:val="1"/>
      <w:marLeft w:val="0"/>
      <w:marRight w:val="0"/>
      <w:marTop w:val="0"/>
      <w:marBottom w:val="0"/>
      <w:divBdr>
        <w:top w:val="none" w:sz="0" w:space="0" w:color="auto"/>
        <w:left w:val="none" w:sz="0" w:space="0" w:color="auto"/>
        <w:bottom w:val="none" w:sz="0" w:space="0" w:color="auto"/>
        <w:right w:val="none" w:sz="0" w:space="0" w:color="auto"/>
      </w:divBdr>
      <w:divsChild>
        <w:div w:id="866986780">
          <w:marLeft w:val="547"/>
          <w:marRight w:val="0"/>
          <w:marTop w:val="0"/>
          <w:marBottom w:val="0"/>
          <w:divBdr>
            <w:top w:val="none" w:sz="0" w:space="0" w:color="auto"/>
            <w:left w:val="none" w:sz="0" w:space="0" w:color="auto"/>
            <w:bottom w:val="none" w:sz="0" w:space="0" w:color="auto"/>
            <w:right w:val="none" w:sz="0" w:space="0" w:color="auto"/>
          </w:divBdr>
        </w:div>
      </w:divsChild>
    </w:div>
    <w:div w:id="1869682793">
      <w:bodyDiv w:val="1"/>
      <w:marLeft w:val="0"/>
      <w:marRight w:val="0"/>
      <w:marTop w:val="0"/>
      <w:marBottom w:val="0"/>
      <w:divBdr>
        <w:top w:val="none" w:sz="0" w:space="0" w:color="auto"/>
        <w:left w:val="none" w:sz="0" w:space="0" w:color="auto"/>
        <w:bottom w:val="none" w:sz="0" w:space="0" w:color="auto"/>
        <w:right w:val="none" w:sz="0" w:space="0" w:color="auto"/>
      </w:divBdr>
      <w:divsChild>
        <w:div w:id="1705135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v.ca/p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fv.ca/media/assets/provost/education-plans/Learning-Everywhere-The-UFV-Education-Plan,-2016-2020---2016-05-09.pdf" TargetMode="External"/><Relationship Id="rId4" Type="http://schemas.openxmlformats.org/officeDocument/2006/relationships/settings" Target="settings.xml"/><Relationship Id="rId9" Type="http://schemas.openxmlformats.org/officeDocument/2006/relationships/hyperlink" Target="https://www.ufv.ca/about/vision-mission-valu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780A-6A58-4F08-99E1-78462EAF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RBK</dc:creator>
  <cp:keywords/>
  <dc:description/>
  <cp:lastModifiedBy>RBK</cp:lastModifiedBy>
  <cp:revision>5</cp:revision>
  <dcterms:created xsi:type="dcterms:W3CDTF">2020-04-02T17:29:00Z</dcterms:created>
  <dcterms:modified xsi:type="dcterms:W3CDTF">2020-04-02T18:32:00Z</dcterms:modified>
</cp:coreProperties>
</file>